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  <w:r w:rsidR="00780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 xml:space="preserve">на заседанието на ОИК – </w:t>
      </w:r>
      <w:r w:rsidR="00FA4290">
        <w:rPr>
          <w:rFonts w:ascii="Times New Roman" w:hAnsi="Times New Roman" w:cs="Times New Roman"/>
          <w:sz w:val="24"/>
          <w:szCs w:val="24"/>
        </w:rPr>
        <w:t>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C6070">
        <w:rPr>
          <w:rFonts w:ascii="Times New Roman" w:hAnsi="Times New Roman" w:cs="Times New Roman"/>
          <w:sz w:val="24"/>
          <w:szCs w:val="24"/>
        </w:rPr>
        <w:t>2</w:t>
      </w:r>
      <w:r w:rsidR="00592AB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901EB">
        <w:rPr>
          <w:rFonts w:ascii="Times New Roman" w:hAnsi="Times New Roman" w:cs="Times New Roman"/>
          <w:sz w:val="24"/>
          <w:szCs w:val="24"/>
        </w:rPr>
        <w:t>.</w:t>
      </w:r>
      <w:r w:rsidR="000C18E2">
        <w:rPr>
          <w:rFonts w:ascii="Times New Roman" w:hAnsi="Times New Roman" w:cs="Times New Roman"/>
          <w:sz w:val="24"/>
          <w:szCs w:val="24"/>
        </w:rPr>
        <w:t>0</w:t>
      </w:r>
      <w:r w:rsidR="00C33962">
        <w:rPr>
          <w:rFonts w:ascii="Times New Roman" w:hAnsi="Times New Roman" w:cs="Times New Roman"/>
          <w:sz w:val="24"/>
          <w:szCs w:val="24"/>
        </w:rPr>
        <w:t>5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0C18E2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B0B46" w:rsidRPr="00656C1F" w:rsidRDefault="009B0B46" w:rsidP="00656C1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1F">
        <w:rPr>
          <w:rFonts w:ascii="Times New Roman" w:eastAsia="Times New Roman" w:hAnsi="Times New Roman" w:cs="Times New Roman"/>
          <w:sz w:val="24"/>
          <w:szCs w:val="24"/>
        </w:rPr>
        <w:t xml:space="preserve">Назначаване на Секционната избирателна комисия в Кметство </w:t>
      </w:r>
      <w:proofErr w:type="spellStart"/>
      <w:r w:rsidRPr="00656C1F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Pr="00656C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6C1F">
        <w:rPr>
          <w:rFonts w:ascii="Times New Roman" w:eastAsia="Times New Roman" w:hAnsi="Times New Roman" w:cs="Times New Roman"/>
          <w:sz w:val="24"/>
          <w:szCs w:val="24"/>
        </w:rPr>
        <w:t>общ.Макреш</w:t>
      </w:r>
      <w:proofErr w:type="spellEnd"/>
      <w:r w:rsidRPr="00656C1F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частичните местни избори за Кмет на кметство </w:t>
      </w:r>
      <w:proofErr w:type="spellStart"/>
      <w:r w:rsidRPr="00656C1F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Pr="00656C1F">
        <w:rPr>
          <w:rFonts w:ascii="Times New Roman" w:eastAsia="Times New Roman" w:hAnsi="Times New Roman" w:cs="Times New Roman"/>
          <w:sz w:val="24"/>
          <w:szCs w:val="24"/>
        </w:rPr>
        <w:t xml:space="preserve"> на 23 юни 2024г.</w:t>
      </w:r>
    </w:p>
    <w:p w:rsidR="009B0B46" w:rsidRPr="009B0B46" w:rsidRDefault="009B0B46" w:rsidP="009B0B4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B46">
        <w:rPr>
          <w:rFonts w:ascii="Times New Roman" w:eastAsia="Times New Roman" w:hAnsi="Times New Roman" w:cs="Times New Roman"/>
          <w:sz w:val="24"/>
          <w:szCs w:val="24"/>
        </w:rPr>
        <w:t xml:space="preserve">Резултати от жребия за определяне на реда за представяне в диспутите по регионалните радио- и телевизионни центрове на БНР и БНТ на регистрираните в ОИК Макреш за участие в частичните избори за Кмет на кметство </w:t>
      </w:r>
      <w:proofErr w:type="spellStart"/>
      <w:r w:rsidRPr="009B0B46">
        <w:rPr>
          <w:rFonts w:ascii="Times New Roman" w:eastAsia="Times New Roman" w:hAnsi="Times New Roman" w:cs="Times New Roman"/>
          <w:sz w:val="24"/>
          <w:szCs w:val="24"/>
        </w:rPr>
        <w:t>с.Подгоре</w:t>
      </w:r>
      <w:proofErr w:type="spellEnd"/>
      <w:r w:rsidRPr="009B0B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0B46">
        <w:rPr>
          <w:rFonts w:ascii="Times New Roman" w:eastAsia="Times New Roman" w:hAnsi="Times New Roman" w:cs="Times New Roman"/>
          <w:sz w:val="24"/>
          <w:szCs w:val="24"/>
        </w:rPr>
        <w:t>общ.Макреш</w:t>
      </w:r>
      <w:proofErr w:type="spellEnd"/>
      <w:r w:rsidRPr="009B0B46">
        <w:rPr>
          <w:rFonts w:ascii="Times New Roman" w:eastAsia="Times New Roman" w:hAnsi="Times New Roman" w:cs="Times New Roman"/>
          <w:sz w:val="24"/>
          <w:szCs w:val="24"/>
        </w:rPr>
        <w:t xml:space="preserve"> на 23 юни 2024 г.  партии и коалиции.</w:t>
      </w:r>
    </w:p>
    <w:p w:rsidR="009B0B46" w:rsidRPr="009B0B46" w:rsidRDefault="009B0B46" w:rsidP="009B0B4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B46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A747B0">
        <w:rPr>
          <w:rFonts w:ascii="Times New Roman" w:eastAsia="Times New Roman" w:hAnsi="Times New Roman" w:cs="Times New Roman"/>
          <w:sz w:val="24"/>
          <w:szCs w:val="24"/>
        </w:rPr>
        <w:t xml:space="preserve">и обявяване </w:t>
      </w:r>
      <w:r w:rsidRPr="009B0B46">
        <w:rPr>
          <w:rFonts w:ascii="Times New Roman" w:eastAsia="Times New Roman" w:hAnsi="Times New Roman" w:cs="Times New Roman"/>
          <w:sz w:val="24"/>
          <w:szCs w:val="24"/>
        </w:rPr>
        <w:t>на кандидатска листа на коалиция „Продължаваме Промяната – Демократична България“ за участие в частични избори за кмет на кметство с. Подгоре, община Макреш на 23 юни 2024 г.</w:t>
      </w:r>
    </w:p>
    <w:p w:rsidR="009B0B46" w:rsidRPr="009B0B46" w:rsidRDefault="009B0B46" w:rsidP="009B0B4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B46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A747B0">
        <w:rPr>
          <w:rFonts w:ascii="Times New Roman" w:eastAsia="Times New Roman" w:hAnsi="Times New Roman" w:cs="Times New Roman"/>
          <w:sz w:val="24"/>
          <w:szCs w:val="24"/>
        </w:rPr>
        <w:t xml:space="preserve">и обявяване </w:t>
      </w:r>
      <w:r w:rsidRPr="009B0B46">
        <w:rPr>
          <w:rFonts w:ascii="Times New Roman" w:eastAsia="Times New Roman" w:hAnsi="Times New Roman" w:cs="Times New Roman"/>
          <w:sz w:val="24"/>
          <w:szCs w:val="24"/>
        </w:rPr>
        <w:t>на кандидатска листа на ПП“ГЕРБ“ за участие в частични избори за кмет на кметство с. Подгоре, община Макреш на 23 юни 2024 г.</w:t>
      </w:r>
    </w:p>
    <w:p w:rsidR="009B0B46" w:rsidRPr="009B0B46" w:rsidRDefault="009B0B46" w:rsidP="009B0B4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B46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 w:rsidR="00A747B0">
        <w:rPr>
          <w:rFonts w:ascii="Times New Roman" w:eastAsia="Times New Roman" w:hAnsi="Times New Roman" w:cs="Times New Roman"/>
          <w:sz w:val="24"/>
          <w:szCs w:val="24"/>
        </w:rPr>
        <w:t xml:space="preserve">и обявяване </w:t>
      </w:r>
      <w:r w:rsidRPr="009B0B46">
        <w:rPr>
          <w:rFonts w:ascii="Times New Roman" w:eastAsia="Times New Roman" w:hAnsi="Times New Roman" w:cs="Times New Roman"/>
          <w:sz w:val="24"/>
          <w:szCs w:val="24"/>
        </w:rPr>
        <w:t>на кандидатска листа на коалиция „БСП ЗА БЪЛГАРИЯ“</w:t>
      </w:r>
      <w:r w:rsidR="00A74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B46">
        <w:rPr>
          <w:rFonts w:ascii="Times New Roman" w:eastAsia="Times New Roman" w:hAnsi="Times New Roman" w:cs="Times New Roman"/>
          <w:sz w:val="24"/>
          <w:szCs w:val="24"/>
        </w:rPr>
        <w:t>за участие в частични избори за кмет на кметство с. Подгоре, община Макреш на 23 юни 2024 г.</w:t>
      </w:r>
    </w:p>
    <w:p w:rsidR="009B0B46" w:rsidRPr="009B0B46" w:rsidRDefault="009B0B46" w:rsidP="009B0B4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B46">
        <w:rPr>
          <w:rFonts w:ascii="Times New Roman" w:eastAsia="Times New Roman" w:hAnsi="Times New Roman" w:cs="Times New Roman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страция </w:t>
      </w:r>
      <w:r w:rsidR="00A747B0">
        <w:rPr>
          <w:rFonts w:ascii="Times New Roman" w:eastAsia="Times New Roman" w:hAnsi="Times New Roman" w:cs="Times New Roman"/>
          <w:sz w:val="24"/>
          <w:szCs w:val="24"/>
        </w:rPr>
        <w:t xml:space="preserve">и обявяване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на кандидатска листа на</w:t>
      </w:r>
      <w:r w:rsidRPr="009B0B46">
        <w:rPr>
          <w:rFonts w:ascii="Times New Roman" w:eastAsia="Times New Roman" w:hAnsi="Times New Roman" w:cs="Times New Roman"/>
          <w:sz w:val="24"/>
          <w:szCs w:val="24"/>
        </w:rPr>
        <w:t xml:space="preserve"> ПП „ВМРО-БЪЛГАРСКО НАЦИОНАЛНО ДВИЖЕНИЕ“ за участие в частични избори за кмет на кметство с. Подгоре, община Макреш на 23 юни 2024 г.</w:t>
      </w:r>
    </w:p>
    <w:p w:rsidR="00BC6070" w:rsidRPr="00BC6070" w:rsidRDefault="00BC6070" w:rsidP="009B0B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6070" w:rsidRPr="00BC6070" w:rsidRDefault="00BC6070" w:rsidP="00BC60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E84" w:rsidRPr="00465E84" w:rsidRDefault="00465E84" w:rsidP="00465E84">
      <w:pPr>
        <w:pStyle w:val="aa"/>
        <w:ind w:left="720"/>
        <w:jc w:val="both"/>
      </w:pPr>
    </w:p>
    <w:p w:rsidR="002C04BA" w:rsidRPr="00207936" w:rsidRDefault="002C04BA" w:rsidP="00465E84">
      <w:pPr>
        <w:pStyle w:val="aa"/>
        <w:ind w:left="360"/>
        <w:jc w:val="both"/>
      </w:pPr>
    </w:p>
    <w:sectPr w:rsidR="002C04BA" w:rsidRPr="00207936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ED" w:rsidRDefault="00B75CED" w:rsidP="00B32159">
      <w:pPr>
        <w:spacing w:after="0" w:line="240" w:lineRule="auto"/>
      </w:pPr>
      <w:r>
        <w:separator/>
      </w:r>
    </w:p>
  </w:endnote>
  <w:endnote w:type="continuationSeparator" w:id="0">
    <w:p w:rsidR="00B75CED" w:rsidRDefault="00B75CE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ED" w:rsidRDefault="00B75CED" w:rsidP="00B32159">
      <w:pPr>
        <w:spacing w:after="0" w:line="240" w:lineRule="auto"/>
      </w:pPr>
      <w:r>
        <w:separator/>
      </w:r>
    </w:p>
  </w:footnote>
  <w:footnote w:type="continuationSeparator" w:id="0">
    <w:p w:rsidR="00B75CED" w:rsidRDefault="00B75CE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FA4290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B75CED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>
        <v:rect id="_x0000_i1025" style="width:362.9pt;height:1.5pt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0ABF"/>
    <w:multiLevelType w:val="hybridMultilevel"/>
    <w:tmpl w:val="0BE015F6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B27361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791416C"/>
    <w:multiLevelType w:val="hybridMultilevel"/>
    <w:tmpl w:val="35B0F296"/>
    <w:lvl w:ilvl="0" w:tplc="FFB4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4"/>
  </w:num>
  <w:num w:numId="17">
    <w:abstractNumId w:val="1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25152"/>
    <w:rsid w:val="000306DB"/>
    <w:rsid w:val="0004435C"/>
    <w:rsid w:val="000450F9"/>
    <w:rsid w:val="00051DB8"/>
    <w:rsid w:val="00060E89"/>
    <w:rsid w:val="00063AEF"/>
    <w:rsid w:val="0009706F"/>
    <w:rsid w:val="000C18E2"/>
    <w:rsid w:val="000E7164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07936"/>
    <w:rsid w:val="00214D33"/>
    <w:rsid w:val="00217023"/>
    <w:rsid w:val="0023359E"/>
    <w:rsid w:val="00260111"/>
    <w:rsid w:val="00267EEB"/>
    <w:rsid w:val="00294328"/>
    <w:rsid w:val="002C04BA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258B5"/>
    <w:rsid w:val="004319FF"/>
    <w:rsid w:val="00456FC4"/>
    <w:rsid w:val="00465E84"/>
    <w:rsid w:val="00466290"/>
    <w:rsid w:val="004A7F7E"/>
    <w:rsid w:val="004B2839"/>
    <w:rsid w:val="004C65C2"/>
    <w:rsid w:val="004C6CA5"/>
    <w:rsid w:val="004C79CF"/>
    <w:rsid w:val="004E08D7"/>
    <w:rsid w:val="004E1E14"/>
    <w:rsid w:val="005012F8"/>
    <w:rsid w:val="00511D8E"/>
    <w:rsid w:val="00512446"/>
    <w:rsid w:val="0051292C"/>
    <w:rsid w:val="005226FA"/>
    <w:rsid w:val="00531462"/>
    <w:rsid w:val="0054669C"/>
    <w:rsid w:val="00551612"/>
    <w:rsid w:val="00576FAA"/>
    <w:rsid w:val="005901EB"/>
    <w:rsid w:val="00592AB4"/>
    <w:rsid w:val="005D3E12"/>
    <w:rsid w:val="005D4B7F"/>
    <w:rsid w:val="005E3D5F"/>
    <w:rsid w:val="005F49D7"/>
    <w:rsid w:val="0060451A"/>
    <w:rsid w:val="006353DD"/>
    <w:rsid w:val="00655A47"/>
    <w:rsid w:val="00656C1F"/>
    <w:rsid w:val="00664174"/>
    <w:rsid w:val="006944A5"/>
    <w:rsid w:val="006B0FC9"/>
    <w:rsid w:val="006B220C"/>
    <w:rsid w:val="006D10EB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80F39"/>
    <w:rsid w:val="007A563A"/>
    <w:rsid w:val="007B0DC9"/>
    <w:rsid w:val="007B3C09"/>
    <w:rsid w:val="007C4301"/>
    <w:rsid w:val="007E3568"/>
    <w:rsid w:val="0082524C"/>
    <w:rsid w:val="00830948"/>
    <w:rsid w:val="0085692B"/>
    <w:rsid w:val="008758FA"/>
    <w:rsid w:val="008A2A1F"/>
    <w:rsid w:val="008A6477"/>
    <w:rsid w:val="008B51EF"/>
    <w:rsid w:val="008B78CC"/>
    <w:rsid w:val="008C0729"/>
    <w:rsid w:val="008D5BC0"/>
    <w:rsid w:val="008E2439"/>
    <w:rsid w:val="008E631D"/>
    <w:rsid w:val="009134D1"/>
    <w:rsid w:val="0092185E"/>
    <w:rsid w:val="009240B4"/>
    <w:rsid w:val="00927501"/>
    <w:rsid w:val="009470AA"/>
    <w:rsid w:val="00950EDF"/>
    <w:rsid w:val="00971EF4"/>
    <w:rsid w:val="009B0B46"/>
    <w:rsid w:val="009E7182"/>
    <w:rsid w:val="00A147A1"/>
    <w:rsid w:val="00A248A4"/>
    <w:rsid w:val="00A338CA"/>
    <w:rsid w:val="00A42171"/>
    <w:rsid w:val="00A428CF"/>
    <w:rsid w:val="00A4478E"/>
    <w:rsid w:val="00A45D8B"/>
    <w:rsid w:val="00A7228A"/>
    <w:rsid w:val="00A747B0"/>
    <w:rsid w:val="00A8163C"/>
    <w:rsid w:val="00A8699E"/>
    <w:rsid w:val="00A94EA9"/>
    <w:rsid w:val="00A95B88"/>
    <w:rsid w:val="00AB219B"/>
    <w:rsid w:val="00AC461D"/>
    <w:rsid w:val="00AE07E0"/>
    <w:rsid w:val="00AE07E5"/>
    <w:rsid w:val="00AE1A10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75CED"/>
    <w:rsid w:val="00B949B2"/>
    <w:rsid w:val="00BA1868"/>
    <w:rsid w:val="00BA1ECE"/>
    <w:rsid w:val="00BB0FEB"/>
    <w:rsid w:val="00BB28C5"/>
    <w:rsid w:val="00BB4BD9"/>
    <w:rsid w:val="00BC24B4"/>
    <w:rsid w:val="00BC6070"/>
    <w:rsid w:val="00C01D75"/>
    <w:rsid w:val="00C16432"/>
    <w:rsid w:val="00C206AC"/>
    <w:rsid w:val="00C305FB"/>
    <w:rsid w:val="00C33962"/>
    <w:rsid w:val="00C35494"/>
    <w:rsid w:val="00C57F70"/>
    <w:rsid w:val="00C60E05"/>
    <w:rsid w:val="00C85404"/>
    <w:rsid w:val="00C8790E"/>
    <w:rsid w:val="00CD428A"/>
    <w:rsid w:val="00D005EB"/>
    <w:rsid w:val="00D067C1"/>
    <w:rsid w:val="00D214D4"/>
    <w:rsid w:val="00D44EAF"/>
    <w:rsid w:val="00D465CF"/>
    <w:rsid w:val="00D76750"/>
    <w:rsid w:val="00D8216E"/>
    <w:rsid w:val="00D842A2"/>
    <w:rsid w:val="00D87620"/>
    <w:rsid w:val="00DA154A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25F05"/>
    <w:rsid w:val="00F37D27"/>
    <w:rsid w:val="00F9458D"/>
    <w:rsid w:val="00FA4290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02AD2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94EB-5ED0-4F87-9C9B-6F6C6C23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5</cp:revision>
  <dcterms:created xsi:type="dcterms:W3CDTF">2024-05-28T09:07:00Z</dcterms:created>
  <dcterms:modified xsi:type="dcterms:W3CDTF">2024-05-28T13:48:00Z</dcterms:modified>
</cp:coreProperties>
</file>