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8D409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A4428B">
        <w:rPr>
          <w:rFonts w:ascii="Times New Roman" w:hAnsi="Times New Roman" w:cs="Times New Roman"/>
          <w:sz w:val="32"/>
          <w:szCs w:val="32"/>
        </w:rPr>
        <w:t>7</w:t>
      </w:r>
    </w:p>
    <w:p w:rsidR="007768B8" w:rsidRPr="008623FE" w:rsidRDefault="005B7513">
      <w:pPr>
        <w:rPr>
          <w:rFonts w:ascii="Times New Roman" w:hAnsi="Times New Roman" w:cs="Times New Roman"/>
          <w:sz w:val="28"/>
          <w:szCs w:val="28"/>
        </w:rPr>
      </w:pPr>
      <w:r w:rsidRPr="00096E30">
        <w:rPr>
          <w:sz w:val="24"/>
          <w:szCs w:val="24"/>
        </w:rPr>
        <w:tab/>
      </w:r>
      <w:r w:rsidRPr="008623FE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A5FA5">
        <w:rPr>
          <w:rFonts w:ascii="Times New Roman" w:hAnsi="Times New Roman" w:cs="Times New Roman"/>
          <w:sz w:val="28"/>
          <w:szCs w:val="28"/>
        </w:rPr>
        <w:t>30</w:t>
      </w:r>
      <w:r w:rsidR="00403988" w:rsidRPr="008623FE">
        <w:rPr>
          <w:rFonts w:ascii="Times New Roman" w:hAnsi="Times New Roman" w:cs="Times New Roman"/>
          <w:sz w:val="28"/>
          <w:szCs w:val="28"/>
        </w:rPr>
        <w:t>.09.2019</w:t>
      </w:r>
      <w:r w:rsidRPr="008623FE">
        <w:rPr>
          <w:rFonts w:ascii="Times New Roman" w:hAnsi="Times New Roman" w:cs="Times New Roman"/>
          <w:sz w:val="28"/>
          <w:szCs w:val="28"/>
        </w:rPr>
        <w:t xml:space="preserve"> година в 1</w:t>
      </w:r>
      <w:r w:rsidR="00226DEC">
        <w:rPr>
          <w:rFonts w:ascii="Times New Roman" w:hAnsi="Times New Roman" w:cs="Times New Roman"/>
          <w:sz w:val="28"/>
          <w:szCs w:val="28"/>
        </w:rPr>
        <w:t>7</w:t>
      </w:r>
      <w:r w:rsidR="00AD1A5E" w:rsidRPr="008623FE">
        <w:rPr>
          <w:rFonts w:ascii="Times New Roman" w:hAnsi="Times New Roman" w:cs="Times New Roman"/>
          <w:sz w:val="28"/>
          <w:szCs w:val="28"/>
        </w:rPr>
        <w:t>.0</w:t>
      </w:r>
      <w:r w:rsidR="00403988" w:rsidRPr="008623FE">
        <w:rPr>
          <w:rFonts w:ascii="Times New Roman" w:hAnsi="Times New Roman" w:cs="Times New Roman"/>
          <w:sz w:val="28"/>
          <w:szCs w:val="28"/>
        </w:rPr>
        <w:t>0</w:t>
      </w:r>
      <w:r w:rsidRPr="008623FE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8623FE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8623FE">
        <w:rPr>
          <w:rFonts w:ascii="Times New Roman" w:hAnsi="Times New Roman" w:cs="Times New Roman"/>
          <w:sz w:val="28"/>
          <w:szCs w:val="28"/>
        </w:rPr>
        <w:t xml:space="preserve">Макреш за провеждане на местни избори и </w:t>
      </w: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6662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9A5F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  <w:r w:rsidR="009A5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A5FA5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9A5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A5FA5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sz w:val="24"/>
          <w:szCs w:val="24"/>
        </w:rPr>
        <w:tab/>
      </w: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9A5FA5" w:rsidRPr="009A5FA5" w:rsidRDefault="009A5FA5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5">
        <w:rPr>
          <w:rFonts w:ascii="Times New Roman" w:hAnsi="Times New Roman" w:cs="Times New Roman"/>
          <w:color w:val="333333"/>
          <w:sz w:val="24"/>
          <w:szCs w:val="24"/>
        </w:rPr>
        <w:t xml:space="preserve">Одобряване графичния файл с образец на бюлетина за избор на общински съветници в Община Макреш </w:t>
      </w:r>
      <w:r w:rsidRPr="009A5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27 октомври 2019</w:t>
      </w:r>
      <w:r w:rsidRPr="009A5FA5">
        <w:rPr>
          <w:rFonts w:ascii="Times New Roman" w:hAnsi="Times New Roman" w:cs="Times New Roman"/>
          <w:color w:val="333333"/>
          <w:sz w:val="24"/>
          <w:szCs w:val="24"/>
        </w:rPr>
        <w:t>г.</w:t>
      </w:r>
    </w:p>
    <w:p w:rsidR="0061478D" w:rsidRPr="009A5FA5" w:rsidRDefault="009A5FA5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5">
        <w:rPr>
          <w:rFonts w:ascii="Times New Roman" w:hAnsi="Times New Roman" w:cs="Times New Roman"/>
          <w:color w:val="333333"/>
          <w:sz w:val="24"/>
          <w:szCs w:val="24"/>
        </w:rPr>
        <w:t xml:space="preserve">Одобряване графичния файл с образец на бюлетина за избор на кмет на Община Макреш в Община Макреш </w:t>
      </w:r>
      <w:r w:rsidRPr="009A5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27 октомври 2019</w:t>
      </w:r>
      <w:r w:rsidRPr="009A5FA5">
        <w:rPr>
          <w:rFonts w:ascii="Times New Roman" w:hAnsi="Times New Roman" w:cs="Times New Roman"/>
          <w:sz w:val="24"/>
          <w:szCs w:val="24"/>
        </w:rPr>
        <w:t>г.</w:t>
      </w:r>
    </w:p>
    <w:p w:rsidR="009A5FA5" w:rsidRPr="009A5FA5" w:rsidRDefault="009A5FA5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FA5">
        <w:rPr>
          <w:rFonts w:ascii="Times New Roman" w:hAnsi="Times New Roman" w:cs="Times New Roman"/>
          <w:color w:val="333333"/>
          <w:sz w:val="24"/>
          <w:szCs w:val="24"/>
        </w:rPr>
        <w:t xml:space="preserve">Одобряване графичния файл с образец на бюлетина за избор на кмет на кметство Раковица в Община Макреш </w:t>
      </w:r>
      <w:r w:rsidRPr="009A5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27 октомври 2019</w:t>
      </w:r>
      <w:r w:rsidRPr="009A5FA5">
        <w:rPr>
          <w:rFonts w:ascii="Times New Roman" w:hAnsi="Times New Roman" w:cs="Times New Roman"/>
          <w:sz w:val="24"/>
          <w:szCs w:val="24"/>
        </w:rPr>
        <w:t>г.</w:t>
      </w:r>
    </w:p>
    <w:p w:rsidR="009A5FA5" w:rsidRPr="009A5FA5" w:rsidRDefault="009A5FA5" w:rsidP="009A5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5F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Община Макреш за участие в изборите за общински съветници и кметове на 27 октомври 2019г.</w:t>
      </w:r>
    </w:p>
    <w:p w:rsidR="00FC25ED" w:rsidRPr="00FC25ED" w:rsidRDefault="00FC25ED" w:rsidP="00FC25ED">
      <w:pPr>
        <w:pStyle w:val="a3"/>
        <w:rPr>
          <w:sz w:val="24"/>
          <w:szCs w:val="24"/>
        </w:rPr>
      </w:pPr>
    </w:p>
    <w:p w:rsidR="004700FD" w:rsidRDefault="004700F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D65" w:rsidRDefault="00235D65" w:rsidP="004A2576">
      <w:pPr>
        <w:rPr>
          <w:noProof/>
          <w:lang w:eastAsia="bg-BG"/>
        </w:rPr>
      </w:pPr>
    </w:p>
    <w:p w:rsidR="00235D65" w:rsidRDefault="00235D65" w:rsidP="004A2576">
      <w:pPr>
        <w:rPr>
          <w:noProof/>
          <w:lang w:eastAsia="bg-BG"/>
        </w:rPr>
      </w:pPr>
    </w:p>
    <w:p w:rsidR="00235D65" w:rsidRDefault="00235D65" w:rsidP="004A2576">
      <w:pPr>
        <w:rPr>
          <w:noProof/>
          <w:lang w:eastAsia="bg-BG"/>
        </w:rPr>
      </w:pPr>
    </w:p>
    <w:p w:rsidR="00FC25ED" w:rsidRPr="008623FE" w:rsidRDefault="00FC25ED" w:rsidP="004A25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1 от дневния ред:</w:t>
      </w:r>
    </w:p>
    <w:p w:rsidR="009A5FA5" w:rsidRPr="00EC0CE0" w:rsidRDefault="009A5FA5" w:rsidP="004700F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C6FB2">
        <w:rPr>
          <w:color w:val="333333"/>
        </w:rPr>
        <w:t xml:space="preserve">Одобряване графичния файл с образец на бюлетина за избор на общински съветници в </w:t>
      </w:r>
      <w:r w:rsidRPr="00EC0CE0">
        <w:rPr>
          <w:color w:val="333333"/>
        </w:rPr>
        <w:t xml:space="preserve">Община Макреш </w:t>
      </w:r>
      <w:r w:rsidRPr="00EC0CE0">
        <w:rPr>
          <w:color w:val="333333"/>
          <w:shd w:val="clear" w:color="auto" w:fill="FFFFFF"/>
        </w:rPr>
        <w:t>в изборите за общински съветници и за кметове на 27 октомври 2019</w:t>
      </w:r>
      <w:r w:rsidRPr="00EC0CE0">
        <w:rPr>
          <w:color w:val="333333"/>
        </w:rPr>
        <w:t>г.</w:t>
      </w:r>
    </w:p>
    <w:p w:rsidR="009A5FA5" w:rsidRDefault="009A5FA5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т.9 от ИК, Решение № 993- МИ/07.09.2019 г. на ЦИК и във връзка с писмо, изх. № МИ-15-385 от 23.09.2019 г. на ЦИК, съгласно което ОИК следва да одобряване на графичния файл на образеца на бюлетината по видове избори на територията на общината в изборите за общински съветници и за кметове насрочени за 27 октомври 2019 година, Общинска избирателна комисия в Макреш</w:t>
      </w:r>
    </w:p>
    <w:p w:rsidR="009A5FA5" w:rsidRPr="00FC6FB2" w:rsidRDefault="009A5FA5" w:rsidP="00785E00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FC6FB2">
        <w:rPr>
          <w:rStyle w:val="a7"/>
          <w:color w:val="333333"/>
          <w:sz w:val="21"/>
          <w:szCs w:val="21"/>
        </w:rPr>
        <w:t>РЕШИ:</w:t>
      </w:r>
    </w:p>
    <w:p w:rsidR="009A5FA5" w:rsidRPr="00FC6FB2" w:rsidRDefault="009A5FA5" w:rsidP="00785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C6FB2">
        <w:rPr>
          <w:color w:val="333333"/>
        </w:rPr>
        <w:t>Одобрява графичния файл с образец на бюлетината за избор на общински съветници в Община Макреш.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на общински съветници в Община Макреш.</w:t>
      </w:r>
    </w:p>
    <w:p w:rsidR="009A5FA5" w:rsidRPr="00FC6FB2" w:rsidRDefault="009A5FA5" w:rsidP="00785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C6FB2">
        <w:rPr>
          <w:color w:val="333333"/>
        </w:rPr>
        <w:t>С издадения електронен подпис на ОИК Макреш удостоверява одобряването на образеца на бюлетината за избор на общински съветници в Община Макреш.</w:t>
      </w:r>
    </w:p>
    <w:p w:rsid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9A5FA5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5FA5" w:rsidRPr="008623FE" w:rsidRDefault="009A5FA5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9A5FA5" w:rsidRPr="000017F5" w:rsidRDefault="009A5FA5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DED" w:rsidRDefault="00FC25ED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0263D1" w:rsidRPr="004700FD" w:rsidRDefault="009A5FA5" w:rsidP="00026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700FD">
        <w:rPr>
          <w:sz w:val="24"/>
          <w:szCs w:val="24"/>
          <w:lang w:val="en-US"/>
        </w:rPr>
        <w:t xml:space="preserve">                            </w:t>
      </w:r>
      <w:r w:rsidR="000263D1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0263D1"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0263D1" w:rsidRPr="008D63CB" w:rsidRDefault="000263D1" w:rsidP="00785E0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86DF6">
        <w:rPr>
          <w:color w:val="333333"/>
        </w:rPr>
        <w:t xml:space="preserve">Одобряване графичния файл с образец на бюлетина за избор на кмет на Община Макреш в </w:t>
      </w:r>
      <w:r>
        <w:rPr>
          <w:color w:val="333333"/>
        </w:rPr>
        <w:t xml:space="preserve">Община Макреш </w:t>
      </w:r>
      <w:r>
        <w:rPr>
          <w:color w:val="333333"/>
          <w:shd w:val="clear" w:color="auto" w:fill="FFFFFF"/>
        </w:rPr>
        <w:t>в изборите за общински съветници и за кметове на 27 октомври 2019</w:t>
      </w:r>
      <w:r>
        <w:t>г.</w:t>
      </w:r>
    </w:p>
    <w:p w:rsidR="000263D1" w:rsidRPr="00714FE3" w:rsidRDefault="000263D1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т.9 от ИК, Решение № 993- МИ/07.09.2019 г. на ЦИК и във връзка с писмо, изх. № МИ-15-385 от 23.09.2019 г. на ЦИК, съгласно което ОИК следва да одобряване на графичния файл на образеца на бюлетината по видове избори на територията на общината в изборите за общински съветници и за кметове насрочени за 27 октомври 2019 година, Общинска избирателна комисия в Макреш</w:t>
      </w:r>
    </w:p>
    <w:p w:rsidR="000263D1" w:rsidRDefault="000263D1" w:rsidP="0078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0263D1" w:rsidRPr="00986DF6" w:rsidRDefault="000263D1" w:rsidP="0078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263D1" w:rsidRPr="00FC6FB2" w:rsidRDefault="000263D1" w:rsidP="00785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C6FB2">
        <w:rPr>
          <w:color w:val="333333"/>
        </w:rPr>
        <w:lastRenderedPageBreak/>
        <w:t xml:space="preserve">Одобрява графичния файл с образец на бюлетината за избор на </w:t>
      </w:r>
      <w:r>
        <w:rPr>
          <w:color w:val="333333"/>
        </w:rPr>
        <w:t>кмет на община Макреш</w:t>
      </w:r>
      <w:r w:rsidRPr="00FC6FB2">
        <w:rPr>
          <w:color w:val="333333"/>
        </w:rPr>
        <w:t xml:space="preserve"> в Община Макреш.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на </w:t>
      </w:r>
      <w:r>
        <w:rPr>
          <w:color w:val="333333"/>
        </w:rPr>
        <w:t>кмет на община</w:t>
      </w:r>
      <w:r w:rsidRPr="00FC6FB2">
        <w:rPr>
          <w:color w:val="333333"/>
        </w:rPr>
        <w:t xml:space="preserve"> в Община Макреш.</w:t>
      </w:r>
    </w:p>
    <w:p w:rsidR="000263D1" w:rsidRPr="00FC6FB2" w:rsidRDefault="000263D1" w:rsidP="00785E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C6FB2">
        <w:rPr>
          <w:color w:val="333333"/>
        </w:rPr>
        <w:t xml:space="preserve">С издадения електронен подпис на ОИК Макреш удостоверява одобряването на образеца на бюлетината за избор на </w:t>
      </w:r>
      <w:r>
        <w:rPr>
          <w:color w:val="333333"/>
        </w:rPr>
        <w:t>кмет на община</w:t>
      </w:r>
      <w:r w:rsidRPr="00FC6FB2">
        <w:rPr>
          <w:color w:val="333333"/>
        </w:rPr>
        <w:t xml:space="preserve"> в Община Макреш.</w:t>
      </w:r>
    </w:p>
    <w:p w:rsidR="000263D1" w:rsidRDefault="000263D1" w:rsidP="00026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263D1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63D1" w:rsidRPr="008623FE" w:rsidRDefault="000263D1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0263D1" w:rsidRPr="000017F5" w:rsidRDefault="000263D1" w:rsidP="000263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3D1" w:rsidRDefault="000263D1" w:rsidP="00026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785E00" w:rsidRPr="004700FD" w:rsidRDefault="00785E00" w:rsidP="004700FD">
      <w:pPr>
        <w:spacing w:after="15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785E00" w:rsidRPr="008D0D5D" w:rsidRDefault="00785E00" w:rsidP="00785E0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24EA5">
        <w:rPr>
          <w:color w:val="333333"/>
        </w:rPr>
        <w:t xml:space="preserve">Одобряване графичния файл с образец на бюлетина за избор на кмет на кметство Раковица в </w:t>
      </w:r>
      <w:r>
        <w:rPr>
          <w:color w:val="333333"/>
        </w:rPr>
        <w:t xml:space="preserve">Община Макреш </w:t>
      </w:r>
      <w:r>
        <w:rPr>
          <w:color w:val="333333"/>
          <w:shd w:val="clear" w:color="auto" w:fill="FFFFFF"/>
        </w:rPr>
        <w:t>в изборите за общински съветници и за кметове на 27 октомври 2019</w:t>
      </w:r>
      <w:r>
        <w:t>г.</w:t>
      </w:r>
    </w:p>
    <w:p w:rsidR="00785E00" w:rsidRPr="00F50969" w:rsidRDefault="00785E00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9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т.9 от ИК, Решение № 993- МИ/07.09.2019 г. на ЦИК и във връзка с писмо, изх. № МИ-15-385 от 23.09.2019 г. на ЦИК, съгласно което ОИК следва да одобряване на графичния файл на образеца на бюлетината по видове избори на територията на общината в изборите за общински съветници и за кметове насрочени за 27 октомври 2019 година, Общинска избирателна комисия в Макреш</w:t>
      </w:r>
    </w:p>
    <w:p w:rsidR="00785E00" w:rsidRPr="00524EA5" w:rsidRDefault="00785E00" w:rsidP="0078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85E00" w:rsidRPr="00524EA5" w:rsidRDefault="00785E00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E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 бюлетината за избор на кмет  на кметство Раковица.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Раковица.</w:t>
      </w:r>
    </w:p>
    <w:p w:rsidR="00785E00" w:rsidRPr="00524EA5" w:rsidRDefault="00785E00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E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издадения електронен подпис на ОИК Макреш удостоверява одобряването на образеца на бюлетината за избор за кмет на кметство Раковица.</w:t>
      </w:r>
    </w:p>
    <w:p w:rsidR="00785E00" w:rsidRDefault="00785E00" w:rsidP="00785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785E00" w:rsidRPr="000017F5" w:rsidRDefault="00785E00" w:rsidP="00785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E00" w:rsidRDefault="00785E00" w:rsidP="00785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785E00" w:rsidRDefault="00785E00" w:rsidP="00C342B1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785E00" w:rsidRPr="00785E00" w:rsidRDefault="00785E00" w:rsidP="0078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Община Макреш за участие в изборите за общински съветници и кметове на 27 октомври 2019г.</w:t>
      </w:r>
    </w:p>
    <w:p w:rsidR="00785E00" w:rsidRPr="00785E00" w:rsidRDefault="00785E00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 изх. №  1594 от 24.09.2019г. на кмета на Община Макреш и с вх. №34  от 25.09.2019г. по описа на OИК - Макреш, с всички изискуеми по чл.91, ал. 8 от ИК документи, включително протокол от проведени на 18.09.2019г. консултации за назначаване на СИК в община Макреш.</w:t>
      </w:r>
    </w:p>
    <w:p w:rsidR="00785E00" w:rsidRPr="00785E00" w:rsidRDefault="00785E00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 Макреш.</w:t>
      </w:r>
    </w:p>
    <w:p w:rsidR="00785E00" w:rsidRPr="00785E00" w:rsidRDefault="00785E00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проверка за несъвместимост на предложените лица.</w:t>
      </w:r>
    </w:p>
    <w:p w:rsidR="00785E00" w:rsidRPr="00785E00" w:rsidRDefault="00785E00" w:rsidP="0078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ал.1, т. 5 от Изборния кодекс и решение №  1029-МИ от 10.09.2019 година на ОИК - Макреш относно разпределяне и преразпределяне на местата в СИК, ОИК – Макреш</w:t>
      </w:r>
    </w:p>
    <w:p w:rsidR="00785E00" w:rsidRDefault="00785E00" w:rsidP="00785E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</w:p>
    <w:p w:rsidR="00785E00" w:rsidRPr="00785E00" w:rsidRDefault="00785E00" w:rsidP="00785E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785E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785E00" w:rsidRPr="00785E00" w:rsidRDefault="00785E00" w:rsidP="00785E00">
      <w:pPr>
        <w:tabs>
          <w:tab w:val="left" w:pos="4536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00">
        <w:rPr>
          <w:rFonts w:ascii="Times New Roman" w:hAnsi="Times New Roman" w:cs="Times New Roman"/>
          <w:sz w:val="24"/>
          <w:szCs w:val="24"/>
        </w:rPr>
        <w:t xml:space="preserve"> </w:t>
      </w:r>
      <w:r w:rsidRPr="00785E0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85E00">
        <w:rPr>
          <w:rFonts w:ascii="Times New Roman" w:hAnsi="Times New Roman" w:cs="Times New Roman"/>
          <w:sz w:val="24"/>
          <w:szCs w:val="24"/>
        </w:rPr>
        <w:t>Разпределя местата в  секционните избирателни комисии  и техните ръководства  както следва:</w:t>
      </w:r>
    </w:p>
    <w:p w:rsidR="00785E00" w:rsidRPr="00785E00" w:rsidRDefault="00785E00" w:rsidP="00785E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 брой на членовете на СИК е 39 броя, в това число 7 броя председатели, 7 броя секретари , 7 броя заместник председатели и 18 броя членове .</w:t>
      </w:r>
    </w:p>
    <w:p w:rsidR="00785E00" w:rsidRPr="00785E00" w:rsidRDefault="00785E00" w:rsidP="0078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 ГЕРБ“ получава 9 броя, от които 7 за ръководни длъжности и 2 за членове</w:t>
      </w:r>
    </w:p>
    <w:p w:rsidR="00785E00" w:rsidRPr="00785E00" w:rsidRDefault="00785E00" w:rsidP="0078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получава 8 броя, от които 7 за ръководни длъжности и 1 за членове</w:t>
      </w:r>
    </w:p>
    <w:p w:rsidR="00785E00" w:rsidRPr="00785E00" w:rsidRDefault="00785E00" w:rsidP="0078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„Обединени патриоти“ получава 7 броя, от които 3 за ръководни длъжности и 4 за членове</w:t>
      </w:r>
    </w:p>
    <w:p w:rsidR="00785E00" w:rsidRPr="00785E00" w:rsidRDefault="00785E00" w:rsidP="0078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получава 7 броя, от които 3 за ръководни длъжности и 4 за членове</w:t>
      </w:r>
    </w:p>
    <w:p w:rsidR="00785E00" w:rsidRPr="00785E00" w:rsidRDefault="00785E00" w:rsidP="0078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 получава 7 броя, от които 1 за ръководни длъжности и 6 за членове</w:t>
      </w:r>
    </w:p>
    <w:p w:rsidR="00785E00" w:rsidRPr="00785E00" w:rsidRDefault="00785E00" w:rsidP="0078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„Демократична България –обединение“  получава 1 брой  за членове</w:t>
      </w:r>
    </w:p>
    <w:p w:rsidR="00785E00" w:rsidRPr="00785E00" w:rsidRDefault="00785E00" w:rsidP="00785E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НАЗНАЧАВА състава на секционните избирателни комисии за произвеждането на частичните изборите за общински съветници и кметове на 27 октомври  2019 година в Община Макреш  с разпределение на местата в ръководството и броя на членовете и утвърждава  списъците на резервните членове ,предложени от всяка от участвалите в консултациите партии и коалиции, както следва:</w:t>
      </w:r>
    </w:p>
    <w:p w:rsidR="00785E00" w:rsidRPr="00785E00" w:rsidRDefault="00785E00" w:rsidP="00785E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85E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4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981"/>
        <w:gridCol w:w="3964"/>
        <w:gridCol w:w="2287"/>
      </w:tblGrid>
      <w:tr w:rsidR="00785E00" w:rsidRPr="00785E00" w:rsidTr="00207C71">
        <w:trPr>
          <w:trHeight w:val="764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на</w:t>
            </w:r>
          </w:p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 в СИК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052500001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Макреш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Нели Славчева Димитрова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 Стоянова Мицева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Тошо Петков Тодоров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785E00" w:rsidRPr="00785E00" w:rsidTr="00207C71">
        <w:trPr>
          <w:trHeight w:val="397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Тодорка Каменова Маркова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97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Стефка Александрова Цолова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 Огнянов Василев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 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Радка Николова Симеонова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052500002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Вълчек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Стоянова Каменова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Мариета Тодорова Стоянова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Костов Вълчев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Тошев Петков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Магдалена Иванова Янкулова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052500003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Толовица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Станислав Мирчев Милков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Тодорка Нинова Попова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785E00" w:rsidRPr="00785E00" w:rsidTr="00207C71">
        <w:trPr>
          <w:trHeight w:val="397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 Свиленова Лилова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Костадин Борисов Тодоров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Жико Георгиев Жиков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052500004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Цар Шишманово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Рачо Петров Найденов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Виктория Петрова Иванова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Тихомир Тончев Атанасов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Славка Георгиева Велкова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Захариев Попов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052500005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Подгоре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 Нинов Младенов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Анна Светославова Иванова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785E00" w:rsidRPr="00785E00" w:rsidTr="00207C71">
        <w:trPr>
          <w:trHeight w:val="397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Малинка Тодорова Кръстева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Валя Петкова Видкова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052500006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Раковица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Цветана Вълчева Тошева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Николов Иванов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Добринка Митева Кръстева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Цветков Стойков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Мариета Иванова Тошева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 Иванова Миланова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97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Диана Ангелова Петрова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052500007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Киреево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 Янков Николов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Елеонора Венкова Кръстева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</w:t>
            </w: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 Александрова Икова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Милош Видолов Нинов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Мариана Георгиева Стойчева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85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РЕЗЕРВНИ ЧЛЕНОВЕ предложени от партиите и коалициите участвали в консултациите 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397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 Петков Цветанов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Радка Георгиева Целова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Георгиев Петров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Ирена Иванова Йотова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Цецка Иванова Илиева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85E00" w:rsidRPr="00785E00" w:rsidTr="00207C71">
        <w:trPr>
          <w:trHeight w:val="382"/>
        </w:trPr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785E00" w:rsidRDefault="00785E00" w:rsidP="00785E0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85E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785E00" w:rsidRDefault="00785E00" w:rsidP="00785E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85E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85E00" w:rsidRPr="00785E00" w:rsidRDefault="00785E00" w:rsidP="00785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Представителя на ПП Воля е уведомен по телефона неколкократно на 26,27 и 28 септември и до провеждане на заседанието и крайния срок за регистрация на СИК не е предложил замяна в ОИК Макреш.</w:t>
      </w:r>
    </w:p>
    <w:p w:rsidR="00785E00" w:rsidRDefault="004700FD" w:rsidP="0047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Макреш не </w:t>
      </w:r>
      <w:r w:rsidR="00785E00"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назначава Мито Иванов Вълчков за член на СИК Подгоре предложен от ПП Воля поради установена несъвместимост по чл. 96 във връзка с чл. 66 ал. 1, т. 1 </w:t>
      </w:r>
      <w:r w:rsidR="00785E00"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 ИК, същият е регистриран в листа като кандидат за общински съветник в община Макреш.</w:t>
      </w:r>
    </w:p>
    <w:p w:rsidR="00785E00" w:rsidRPr="00785E00" w:rsidRDefault="00785E00" w:rsidP="00785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СИК да се издаде удостоверение.</w:t>
      </w:r>
    </w:p>
    <w:p w:rsidR="00785E00" w:rsidRDefault="00785E00" w:rsidP="00C342B1">
      <w:pPr>
        <w:spacing w:after="150" w:line="240" w:lineRule="auto"/>
        <w:rPr>
          <w:sz w:val="24"/>
          <w:szCs w:val="24"/>
        </w:rPr>
      </w:pPr>
    </w:p>
    <w:p w:rsidR="00785E00" w:rsidRDefault="00785E00" w:rsidP="00785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785E00" w:rsidRPr="008623FE" w:rsidTr="00207C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E00" w:rsidRPr="008623FE" w:rsidRDefault="00785E00" w:rsidP="00207C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785E00" w:rsidRPr="000017F5" w:rsidRDefault="00785E00" w:rsidP="00785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E00" w:rsidRDefault="00785E00" w:rsidP="00785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785E00" w:rsidRDefault="00785E00" w:rsidP="00C342B1">
      <w:pPr>
        <w:spacing w:after="150" w:line="240" w:lineRule="auto"/>
        <w:rPr>
          <w:sz w:val="24"/>
          <w:szCs w:val="24"/>
        </w:rPr>
      </w:pPr>
    </w:p>
    <w:p w:rsidR="00785E00" w:rsidRDefault="00785E00" w:rsidP="00C342B1">
      <w:pPr>
        <w:spacing w:after="150" w:line="240" w:lineRule="auto"/>
        <w:rPr>
          <w:sz w:val="24"/>
          <w:szCs w:val="24"/>
        </w:rPr>
      </w:pPr>
    </w:p>
    <w:p w:rsidR="00785E00" w:rsidRPr="00ED7338" w:rsidRDefault="00785E00" w:rsidP="00785E0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7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785E00" w:rsidRPr="00ED7338" w:rsidRDefault="00785E00" w:rsidP="00785E0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</w:t>
      </w:r>
      <w:r w:rsidRPr="00ED7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 /Ваня Василева</w:t>
      </w:r>
      <w:r w:rsidRPr="00ED7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sectPr w:rsidR="00785E00" w:rsidRPr="00ED73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23" w:rsidRDefault="00501923" w:rsidP="00C651A0">
      <w:pPr>
        <w:spacing w:after="0" w:line="240" w:lineRule="auto"/>
      </w:pPr>
      <w:r>
        <w:separator/>
      </w:r>
    </w:p>
  </w:endnote>
  <w:endnote w:type="continuationSeparator" w:id="0">
    <w:p w:rsidR="00501923" w:rsidRDefault="00501923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65">
          <w:rPr>
            <w:noProof/>
          </w:rPr>
          <w:t>7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23" w:rsidRDefault="00501923" w:rsidP="00C651A0">
      <w:pPr>
        <w:spacing w:after="0" w:line="240" w:lineRule="auto"/>
      </w:pPr>
      <w:r>
        <w:separator/>
      </w:r>
    </w:p>
  </w:footnote>
  <w:footnote w:type="continuationSeparator" w:id="0">
    <w:p w:rsidR="00501923" w:rsidRDefault="00501923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9"/>
  </w:num>
  <w:num w:numId="5">
    <w:abstractNumId w:val="13"/>
  </w:num>
  <w:num w:numId="6">
    <w:abstractNumId w:val="12"/>
  </w:num>
  <w:num w:numId="7">
    <w:abstractNumId w:val="21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7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263D1"/>
    <w:rsid w:val="00031521"/>
    <w:rsid w:val="000615D5"/>
    <w:rsid w:val="0008055C"/>
    <w:rsid w:val="00096E30"/>
    <w:rsid w:val="00105DED"/>
    <w:rsid w:val="00226DEC"/>
    <w:rsid w:val="00235D65"/>
    <w:rsid w:val="00242BA8"/>
    <w:rsid w:val="002D6B39"/>
    <w:rsid w:val="0031146D"/>
    <w:rsid w:val="003603E2"/>
    <w:rsid w:val="003B21D6"/>
    <w:rsid w:val="003F4A89"/>
    <w:rsid w:val="00403988"/>
    <w:rsid w:val="00417F6D"/>
    <w:rsid w:val="004700FD"/>
    <w:rsid w:val="00484668"/>
    <w:rsid w:val="004850F9"/>
    <w:rsid w:val="004A2576"/>
    <w:rsid w:val="00501923"/>
    <w:rsid w:val="005134FD"/>
    <w:rsid w:val="005148DD"/>
    <w:rsid w:val="00521A5F"/>
    <w:rsid w:val="005404B5"/>
    <w:rsid w:val="00563BC6"/>
    <w:rsid w:val="00574086"/>
    <w:rsid w:val="0059436A"/>
    <w:rsid w:val="005B7513"/>
    <w:rsid w:val="005C0943"/>
    <w:rsid w:val="0061478D"/>
    <w:rsid w:val="00662AA1"/>
    <w:rsid w:val="00662F78"/>
    <w:rsid w:val="00664EAA"/>
    <w:rsid w:val="006704C4"/>
    <w:rsid w:val="006C103F"/>
    <w:rsid w:val="006D6E8E"/>
    <w:rsid w:val="0075784D"/>
    <w:rsid w:val="007768B8"/>
    <w:rsid w:val="00785E00"/>
    <w:rsid w:val="00797B27"/>
    <w:rsid w:val="0081696A"/>
    <w:rsid w:val="008173C4"/>
    <w:rsid w:val="008623FE"/>
    <w:rsid w:val="008A3B16"/>
    <w:rsid w:val="008D409B"/>
    <w:rsid w:val="0090502B"/>
    <w:rsid w:val="009271AF"/>
    <w:rsid w:val="00963B82"/>
    <w:rsid w:val="009A5FA5"/>
    <w:rsid w:val="00A07376"/>
    <w:rsid w:val="00A20008"/>
    <w:rsid w:val="00A4428B"/>
    <w:rsid w:val="00A53EC9"/>
    <w:rsid w:val="00AD1A5E"/>
    <w:rsid w:val="00AD2A55"/>
    <w:rsid w:val="00AE61CC"/>
    <w:rsid w:val="00B4021D"/>
    <w:rsid w:val="00B53472"/>
    <w:rsid w:val="00C342B1"/>
    <w:rsid w:val="00C651A0"/>
    <w:rsid w:val="00C6602C"/>
    <w:rsid w:val="00C93902"/>
    <w:rsid w:val="00C96448"/>
    <w:rsid w:val="00CE4853"/>
    <w:rsid w:val="00D03C1E"/>
    <w:rsid w:val="00D52E58"/>
    <w:rsid w:val="00DC40F8"/>
    <w:rsid w:val="00DD722E"/>
    <w:rsid w:val="00E24034"/>
    <w:rsid w:val="00E564B4"/>
    <w:rsid w:val="00E5760A"/>
    <w:rsid w:val="00ED5D01"/>
    <w:rsid w:val="00EF605E"/>
    <w:rsid w:val="00FC25ED"/>
    <w:rsid w:val="00FC3867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FD77-E6C7-4C5E-AF95-2D11303D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39</cp:revision>
  <cp:lastPrinted>2019-10-09T11:10:00Z</cp:lastPrinted>
  <dcterms:created xsi:type="dcterms:W3CDTF">2015-09-07T08:09:00Z</dcterms:created>
  <dcterms:modified xsi:type="dcterms:W3CDTF">2019-10-09T11:13:00Z</dcterms:modified>
</cp:coreProperties>
</file>