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3C50" w14:textId="4EB534B7" w:rsidR="007B2A76" w:rsidRPr="00A76161" w:rsidRDefault="007B2A76" w:rsidP="004B5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6C4351">
        <w:rPr>
          <w:rFonts w:ascii="Times New Roman" w:hAnsi="Times New Roman" w:cs="Times New Roman"/>
          <w:b/>
          <w:sz w:val="24"/>
          <w:szCs w:val="24"/>
        </w:rPr>
        <w:t>2</w:t>
      </w:r>
    </w:p>
    <w:p w14:paraId="5C17B4BC" w14:textId="370800D2"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6C4351">
        <w:rPr>
          <w:rFonts w:ascii="Times New Roman" w:hAnsi="Times New Roman" w:cs="Times New Roman"/>
          <w:sz w:val="24"/>
          <w:szCs w:val="24"/>
        </w:rPr>
        <w:t>14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  <w:r w:rsidR="00A76161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76161"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 избирателна комисия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, при следния </w:t>
      </w:r>
    </w:p>
    <w:p w14:paraId="147D6AE3" w14:textId="77777777" w:rsidR="007B2A76" w:rsidRPr="007B2A76" w:rsidRDefault="007B2A76" w:rsidP="007B2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76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14:paraId="58D23D95" w14:textId="77777777" w:rsidR="006C4351" w:rsidRPr="00D41403" w:rsidRDefault="006C4351" w:rsidP="006C435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41403">
        <w:rPr>
          <w:rFonts w:ascii="Times New Roman" w:hAnsi="Times New Roman" w:cs="Times New Roman"/>
          <w:sz w:val="24"/>
          <w:szCs w:val="24"/>
          <w:lang w:val="en-GB"/>
        </w:rPr>
        <w:t>1.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66F16">
        <w:rPr>
          <w:rFonts w:ascii="Times New Roman" w:hAnsi="Times New Roman" w:cs="Times New Roman"/>
          <w:sz w:val="24"/>
          <w:szCs w:val="24"/>
          <w:lang w:val="en-GB"/>
        </w:rPr>
        <w:t>Формиране</w:t>
      </w:r>
      <w:proofErr w:type="spellEnd"/>
      <w:r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66F1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66F16">
        <w:rPr>
          <w:rFonts w:ascii="Times New Roman" w:hAnsi="Times New Roman" w:cs="Times New Roman"/>
          <w:sz w:val="24"/>
          <w:szCs w:val="24"/>
          <w:lang w:val="en-GB"/>
        </w:rPr>
        <w:t>единна</w:t>
      </w:r>
      <w:proofErr w:type="spellEnd"/>
      <w:r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66F16">
        <w:rPr>
          <w:rFonts w:ascii="Times New Roman" w:hAnsi="Times New Roman" w:cs="Times New Roman"/>
          <w:sz w:val="24"/>
          <w:szCs w:val="24"/>
          <w:lang w:val="en-GB"/>
        </w:rPr>
        <w:t>номерация</w:t>
      </w:r>
      <w:proofErr w:type="spellEnd"/>
      <w:r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66F1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66F16">
        <w:rPr>
          <w:rFonts w:ascii="Times New Roman" w:hAnsi="Times New Roman" w:cs="Times New Roman"/>
          <w:sz w:val="24"/>
          <w:szCs w:val="24"/>
          <w:lang w:val="en-GB"/>
        </w:rPr>
        <w:t>избирателните</w:t>
      </w:r>
      <w:proofErr w:type="spellEnd"/>
      <w:r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66F16">
        <w:rPr>
          <w:rFonts w:ascii="Times New Roman" w:hAnsi="Times New Roman" w:cs="Times New Roman"/>
          <w:sz w:val="24"/>
          <w:szCs w:val="24"/>
          <w:lang w:val="en-GB"/>
        </w:rPr>
        <w:t>секции</w:t>
      </w:r>
      <w:proofErr w:type="spellEnd"/>
      <w:r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66F16">
        <w:rPr>
          <w:rFonts w:ascii="Times New Roman" w:hAnsi="Times New Roman" w:cs="Times New Roman"/>
          <w:sz w:val="24"/>
          <w:szCs w:val="24"/>
          <w:lang w:val="en-GB"/>
        </w:rPr>
        <w:t>община</w:t>
      </w:r>
      <w:proofErr w:type="spellEnd"/>
      <w:r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66F16">
        <w:rPr>
          <w:rFonts w:ascii="Times New Roman" w:hAnsi="Times New Roman" w:cs="Times New Roman"/>
          <w:sz w:val="24"/>
          <w:szCs w:val="24"/>
          <w:lang w:val="en-GB"/>
        </w:rPr>
        <w:t>Макреш</w:t>
      </w:r>
      <w:proofErr w:type="spellEnd"/>
      <w:r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66F16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66F16">
        <w:rPr>
          <w:rFonts w:ascii="Times New Roman" w:hAnsi="Times New Roman" w:cs="Times New Roman"/>
          <w:sz w:val="24"/>
          <w:szCs w:val="24"/>
          <w:lang w:val="en-GB"/>
        </w:rPr>
        <w:t>произвеждането</w:t>
      </w:r>
      <w:proofErr w:type="spellEnd"/>
      <w:r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66F1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66F16">
        <w:rPr>
          <w:rFonts w:ascii="Times New Roman" w:hAnsi="Times New Roman" w:cs="Times New Roman"/>
          <w:sz w:val="24"/>
          <w:szCs w:val="24"/>
          <w:lang w:val="en-GB"/>
        </w:rPr>
        <w:t>изборите</w:t>
      </w:r>
      <w:proofErr w:type="spellEnd"/>
      <w:r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66F16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66F16">
        <w:rPr>
          <w:rFonts w:ascii="Times New Roman" w:hAnsi="Times New Roman" w:cs="Times New Roman"/>
          <w:sz w:val="24"/>
          <w:szCs w:val="24"/>
          <w:lang w:val="en-GB"/>
        </w:rPr>
        <w:t>общински</w:t>
      </w:r>
      <w:proofErr w:type="spellEnd"/>
      <w:r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66F16">
        <w:rPr>
          <w:rFonts w:ascii="Times New Roman" w:hAnsi="Times New Roman" w:cs="Times New Roman"/>
          <w:sz w:val="24"/>
          <w:szCs w:val="24"/>
          <w:lang w:val="en-GB"/>
        </w:rPr>
        <w:t>съветници</w:t>
      </w:r>
      <w:proofErr w:type="spellEnd"/>
      <w:r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66F16">
        <w:rPr>
          <w:rFonts w:ascii="Times New Roman" w:hAnsi="Times New Roman" w:cs="Times New Roman"/>
          <w:sz w:val="24"/>
          <w:szCs w:val="24"/>
          <w:lang w:val="en-GB"/>
        </w:rPr>
        <w:t>кметове</w:t>
      </w:r>
      <w:proofErr w:type="spellEnd"/>
      <w:r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66F1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29 </w:t>
      </w:r>
      <w:proofErr w:type="spellStart"/>
      <w:r w:rsidRPr="00066F16">
        <w:rPr>
          <w:rFonts w:ascii="Times New Roman" w:hAnsi="Times New Roman" w:cs="Times New Roman"/>
          <w:sz w:val="24"/>
          <w:szCs w:val="24"/>
          <w:lang w:val="en-GB"/>
        </w:rPr>
        <w:t>октомври</w:t>
      </w:r>
      <w:proofErr w:type="spellEnd"/>
      <w:r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2023 г.</w:t>
      </w:r>
    </w:p>
    <w:p w14:paraId="14915B64" w14:textId="77777777" w:rsidR="006C4351" w:rsidRDefault="006C4351" w:rsidP="006C43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03">
        <w:rPr>
          <w:rFonts w:ascii="Times New Roman" w:hAnsi="Times New Roman" w:cs="Times New Roman"/>
          <w:sz w:val="24"/>
          <w:szCs w:val="24"/>
        </w:rPr>
        <w:t xml:space="preserve">2. </w:t>
      </w:r>
      <w:r w:rsidRPr="00066F16">
        <w:rPr>
          <w:rFonts w:ascii="Times New Roman" w:hAnsi="Times New Roman" w:cs="Times New Roman"/>
          <w:sz w:val="24"/>
          <w:szCs w:val="24"/>
        </w:rPr>
        <w:t>Обявяване на населените места на територията на община Макреш, в които ще се произвеждат избори за кметове на кметства при произвеждането на изборите за общински съветници и за кметове на 29 октомври 2023 г.</w:t>
      </w:r>
    </w:p>
    <w:p w14:paraId="276BD223" w14:textId="77777777" w:rsidR="006C4351" w:rsidRDefault="006C4351" w:rsidP="006C43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66F16">
        <w:rPr>
          <w:rFonts w:ascii="Times New Roman" w:hAnsi="Times New Roman" w:cs="Times New Roman"/>
          <w:sz w:val="24"/>
          <w:szCs w:val="24"/>
        </w:rPr>
        <w:t>Определяне на номерата на изборните райони на територията на община Макреш при произвеждане на изборите за общински съветници и за кметове на 29 октомври 2023 г.</w:t>
      </w:r>
    </w:p>
    <w:p w14:paraId="6E695524" w14:textId="77777777" w:rsidR="006C4351" w:rsidRDefault="006C4351" w:rsidP="006C43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66F16">
        <w:rPr>
          <w:rFonts w:ascii="Times New Roman" w:hAnsi="Times New Roman" w:cs="Times New Roman"/>
          <w:sz w:val="24"/>
          <w:szCs w:val="24"/>
        </w:rPr>
        <w:t>Определяне броя на членовете на всяка секционна избирателна комисия в община Макреш при произвеждане на изборите за общински съветници и за кметове на 29 октомври 2023 г., както и разпределението на местата в СИК и техните ръководства между партиите и коалициите</w:t>
      </w:r>
    </w:p>
    <w:p w14:paraId="2FEA4F8B" w14:textId="5B388FBB" w:rsidR="00A76161" w:rsidRPr="00D41403" w:rsidRDefault="006C4351" w:rsidP="006C43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66F16">
        <w:rPr>
          <w:rFonts w:ascii="Times New Roman" w:hAnsi="Times New Roman" w:cs="Times New Roman"/>
          <w:sz w:val="24"/>
          <w:szCs w:val="24"/>
        </w:rPr>
        <w:t>Регистрация на инициативен комитет за участие в изборите за общински съветници на 29 октомври 2023 г</w:t>
      </w:r>
      <w:r w:rsidR="00724305">
        <w:rPr>
          <w:rFonts w:ascii="Times New Roman" w:hAnsi="Times New Roman" w:cs="Times New Roman"/>
          <w:sz w:val="24"/>
          <w:szCs w:val="24"/>
        </w:rPr>
        <w:t>.</w:t>
      </w:r>
    </w:p>
    <w:p w14:paraId="3185DC43" w14:textId="1542B5D7" w:rsidR="007B2A76" w:rsidRDefault="007B2A76" w:rsidP="00A76161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>ПРИСЪСТВА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Биляна Венелинова Костова Кирилова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Маргарита Александрова Тодорова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Митко Вълчев Иванов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 xml:space="preserve">Полина </w:t>
      </w:r>
      <w:proofErr w:type="spellStart"/>
      <w:r w:rsidR="00A76161" w:rsidRPr="00A76161">
        <w:rPr>
          <w:rFonts w:ascii="Times New Roman" w:hAnsi="Times New Roman" w:cs="Times New Roman"/>
          <w:sz w:val="24"/>
          <w:szCs w:val="24"/>
        </w:rPr>
        <w:t>Сашова</w:t>
      </w:r>
      <w:proofErr w:type="spellEnd"/>
      <w:r w:rsidR="00A76161" w:rsidRPr="00A7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161" w:rsidRPr="00A76161">
        <w:rPr>
          <w:rFonts w:ascii="Times New Roman" w:hAnsi="Times New Roman" w:cs="Times New Roman"/>
          <w:sz w:val="24"/>
          <w:szCs w:val="24"/>
        </w:rPr>
        <w:t>Башлийска</w:t>
      </w:r>
      <w:proofErr w:type="spellEnd"/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Цветан Любенов Николов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Росен Кръстев Ангелов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Георги Михайлов Гергов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6161" w:rsidRPr="00A76161">
        <w:rPr>
          <w:rFonts w:ascii="Times New Roman" w:hAnsi="Times New Roman" w:cs="Times New Roman"/>
          <w:sz w:val="24"/>
          <w:szCs w:val="24"/>
        </w:rPr>
        <w:t>Ксеня</w:t>
      </w:r>
      <w:proofErr w:type="spellEnd"/>
      <w:r w:rsidR="00A76161" w:rsidRPr="00A76161">
        <w:rPr>
          <w:rFonts w:ascii="Times New Roman" w:hAnsi="Times New Roman" w:cs="Times New Roman"/>
          <w:sz w:val="24"/>
          <w:szCs w:val="24"/>
        </w:rPr>
        <w:t xml:space="preserve"> Миланова Димитрова Симеонова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Павел Пламенов Петков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Ралица Пламенова Рачева</w:t>
      </w:r>
      <w:r w:rsidR="00A76161">
        <w:rPr>
          <w:rFonts w:ascii="Times New Roman" w:hAnsi="Times New Roman" w:cs="Times New Roman"/>
          <w:sz w:val="24"/>
          <w:szCs w:val="24"/>
        </w:rPr>
        <w:t xml:space="preserve"> и </w:t>
      </w:r>
      <w:r w:rsidR="00A76161" w:rsidRPr="00A76161">
        <w:rPr>
          <w:rFonts w:ascii="Times New Roman" w:hAnsi="Times New Roman" w:cs="Times New Roman"/>
          <w:sz w:val="24"/>
          <w:szCs w:val="24"/>
        </w:rPr>
        <w:t xml:space="preserve">Силвия </w:t>
      </w:r>
      <w:proofErr w:type="spellStart"/>
      <w:r w:rsidR="00A76161" w:rsidRPr="00A76161">
        <w:rPr>
          <w:rFonts w:ascii="Times New Roman" w:hAnsi="Times New Roman" w:cs="Times New Roman"/>
          <w:sz w:val="24"/>
          <w:szCs w:val="24"/>
        </w:rPr>
        <w:t>Нелчева</w:t>
      </w:r>
      <w:proofErr w:type="spellEnd"/>
      <w:r w:rsidR="00A76161" w:rsidRPr="00A76161">
        <w:rPr>
          <w:rFonts w:ascii="Times New Roman" w:hAnsi="Times New Roman" w:cs="Times New Roman"/>
          <w:sz w:val="24"/>
          <w:szCs w:val="24"/>
        </w:rPr>
        <w:t xml:space="preserve"> Иванова</w:t>
      </w:r>
    </w:p>
    <w:p w14:paraId="2B2F28DF" w14:textId="05402ED1" w:rsidR="004F0D3C" w:rsidRPr="004F0D3C" w:rsidRDefault="004F0D3C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4F0D3C">
        <w:rPr>
          <w:rFonts w:ascii="Times New Roman" w:hAnsi="Times New Roman" w:cs="Times New Roman"/>
          <w:sz w:val="24"/>
          <w:szCs w:val="24"/>
        </w:rPr>
        <w:t xml:space="preserve"> </w:t>
      </w:r>
      <w:r w:rsidR="00A76161">
        <w:rPr>
          <w:rFonts w:ascii="Times New Roman" w:hAnsi="Times New Roman" w:cs="Times New Roman"/>
          <w:sz w:val="24"/>
          <w:szCs w:val="24"/>
        </w:rPr>
        <w:t>Няма</w:t>
      </w:r>
    </w:p>
    <w:p w14:paraId="775FC84F" w14:textId="2854E386"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C02C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2A76">
        <w:rPr>
          <w:rFonts w:ascii="Times New Roman" w:hAnsi="Times New Roman" w:cs="Times New Roman"/>
          <w:sz w:val="24"/>
          <w:szCs w:val="24"/>
        </w:rPr>
        <w:t>За</w:t>
      </w:r>
      <w:r w:rsidR="00C02C98">
        <w:rPr>
          <w:rFonts w:ascii="Times New Roman" w:hAnsi="Times New Roman" w:cs="Times New Roman"/>
          <w:sz w:val="24"/>
          <w:szCs w:val="24"/>
        </w:rPr>
        <w:t xml:space="preserve">седанието беше насрочено за </w:t>
      </w:r>
      <w:r w:rsidR="006C4351">
        <w:rPr>
          <w:rFonts w:ascii="Times New Roman" w:hAnsi="Times New Roman" w:cs="Times New Roman"/>
          <w:sz w:val="24"/>
          <w:szCs w:val="24"/>
        </w:rPr>
        <w:t>16</w:t>
      </w:r>
      <w:r w:rsidR="00C02C98">
        <w:rPr>
          <w:rFonts w:ascii="Times New Roman" w:hAnsi="Times New Roman" w:cs="Times New Roman"/>
          <w:sz w:val="24"/>
          <w:szCs w:val="24"/>
        </w:rPr>
        <w:t>,</w:t>
      </w:r>
      <w:r w:rsidR="006C4351"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0 ч. Председателят на ОИК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констатира, че е налице изискуемия съгласно чл. 85, ал. 3 от Изборния кодекс кворум за провеждане на заседанието, поради което заседанието бе открито.</w:t>
      </w:r>
    </w:p>
    <w:p w14:paraId="6D0FC9FA" w14:textId="77777777" w:rsidR="006C4351" w:rsidRDefault="007B2A76" w:rsidP="007B2A7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</w:r>
      <w:r w:rsidRPr="007B2A76">
        <w:rPr>
          <w:rFonts w:ascii="Times New Roman" w:hAnsi="Times New Roman" w:cs="Times New Roman"/>
          <w:b/>
          <w:sz w:val="24"/>
          <w:szCs w:val="24"/>
        </w:rPr>
        <w:t>Точка 1: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>Формиране</w:t>
      </w:r>
      <w:proofErr w:type="spellEnd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>единна</w:t>
      </w:r>
      <w:proofErr w:type="spellEnd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>номерация</w:t>
      </w:r>
      <w:proofErr w:type="spellEnd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>избирателните</w:t>
      </w:r>
      <w:proofErr w:type="spellEnd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>секции</w:t>
      </w:r>
      <w:proofErr w:type="spellEnd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>община</w:t>
      </w:r>
      <w:proofErr w:type="spellEnd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>Макреш</w:t>
      </w:r>
      <w:proofErr w:type="spellEnd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>произвеждането</w:t>
      </w:r>
      <w:proofErr w:type="spellEnd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>изборите</w:t>
      </w:r>
      <w:proofErr w:type="spellEnd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>общински</w:t>
      </w:r>
      <w:proofErr w:type="spellEnd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>съветници</w:t>
      </w:r>
      <w:proofErr w:type="spellEnd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>кметове</w:t>
      </w:r>
      <w:proofErr w:type="spellEnd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29 </w:t>
      </w:r>
      <w:proofErr w:type="spellStart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>октомври</w:t>
      </w:r>
      <w:proofErr w:type="spellEnd"/>
      <w:r w:rsidR="006C4351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2023 г.</w:t>
      </w:r>
    </w:p>
    <w:p w14:paraId="4A31888C" w14:textId="5988B836"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</w:r>
      <w:r w:rsidR="00A76161">
        <w:rPr>
          <w:rFonts w:ascii="Times New Roman" w:hAnsi="Times New Roman" w:cs="Times New Roman"/>
          <w:sz w:val="24"/>
          <w:szCs w:val="24"/>
        </w:rPr>
        <w:t>Биляна Костова</w:t>
      </w:r>
      <w:r w:rsidRPr="007B2A76">
        <w:rPr>
          <w:rFonts w:ascii="Times New Roman" w:hAnsi="Times New Roman" w:cs="Times New Roman"/>
          <w:sz w:val="24"/>
          <w:szCs w:val="24"/>
        </w:rPr>
        <w:t xml:space="preserve"> предложи следния проект на решение: </w:t>
      </w:r>
    </w:p>
    <w:p w14:paraId="264F77B7" w14:textId="77777777" w:rsidR="006C4351" w:rsidRPr="006C4351" w:rsidRDefault="006C4351" w:rsidP="006C4351">
      <w:pPr>
        <w:pStyle w:val="NoSpacing"/>
        <w:ind w:firstLine="708"/>
        <w:jc w:val="both"/>
        <w:rPr>
          <w:i/>
          <w:iCs/>
          <w:lang w:val="bg-BG"/>
        </w:rPr>
      </w:pPr>
      <w:r w:rsidRPr="006C4351">
        <w:rPr>
          <w:b/>
          <w:bCs/>
          <w:i/>
          <w:iCs/>
        </w:rPr>
        <w:t>ОТНОСНО:</w:t>
      </w:r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Формиране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единна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номерация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избирателните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секции</w:t>
      </w:r>
      <w:proofErr w:type="spellEnd"/>
      <w:r w:rsidRPr="006C4351">
        <w:rPr>
          <w:i/>
          <w:iCs/>
        </w:rPr>
        <w:t xml:space="preserve"> в </w:t>
      </w:r>
      <w:proofErr w:type="spellStart"/>
      <w:r w:rsidRPr="006C4351">
        <w:rPr>
          <w:i/>
          <w:iCs/>
        </w:rPr>
        <w:t>община</w:t>
      </w:r>
      <w:proofErr w:type="spellEnd"/>
      <w:r w:rsidRPr="006C4351">
        <w:rPr>
          <w:i/>
          <w:iCs/>
        </w:rPr>
        <w:t xml:space="preserve"> </w:t>
      </w:r>
      <w:r w:rsidRPr="006C4351">
        <w:rPr>
          <w:i/>
          <w:iCs/>
          <w:lang w:val="bg-BG"/>
        </w:rPr>
        <w:t>Макреш</w:t>
      </w:r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при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произвеждането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изборите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за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общински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съветници</w:t>
      </w:r>
      <w:proofErr w:type="spellEnd"/>
      <w:r w:rsidRPr="006C4351">
        <w:rPr>
          <w:i/>
          <w:iCs/>
        </w:rPr>
        <w:t xml:space="preserve"> и </w:t>
      </w:r>
      <w:proofErr w:type="spellStart"/>
      <w:r w:rsidRPr="006C4351">
        <w:rPr>
          <w:i/>
          <w:iCs/>
        </w:rPr>
        <w:t>кметове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2</w:t>
      </w:r>
      <w:r w:rsidRPr="006C4351">
        <w:rPr>
          <w:i/>
          <w:iCs/>
          <w:lang w:val="bg-BG"/>
        </w:rPr>
        <w:t>9</w:t>
      </w:r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октомври</w:t>
      </w:r>
      <w:proofErr w:type="spellEnd"/>
      <w:r w:rsidRPr="006C4351">
        <w:rPr>
          <w:i/>
          <w:iCs/>
        </w:rPr>
        <w:t xml:space="preserve"> 20</w:t>
      </w:r>
      <w:r w:rsidRPr="006C4351">
        <w:rPr>
          <w:i/>
          <w:iCs/>
          <w:lang w:val="bg-BG"/>
        </w:rPr>
        <w:t>23</w:t>
      </w:r>
      <w:r w:rsidRPr="006C4351">
        <w:rPr>
          <w:i/>
          <w:iCs/>
        </w:rPr>
        <w:t xml:space="preserve"> г.</w:t>
      </w:r>
    </w:p>
    <w:p w14:paraId="51B0600D" w14:textId="77777777" w:rsidR="006C4351" w:rsidRPr="006C4351" w:rsidRDefault="006C4351" w:rsidP="006C4351">
      <w:pPr>
        <w:pStyle w:val="NoSpacing"/>
        <w:ind w:firstLine="708"/>
        <w:jc w:val="both"/>
        <w:rPr>
          <w:i/>
          <w:iCs/>
        </w:rPr>
      </w:pPr>
    </w:p>
    <w:p w14:paraId="7661B1E1" w14:textId="77777777" w:rsidR="006C4351" w:rsidRPr="006C4351" w:rsidRDefault="006C4351" w:rsidP="006C4351">
      <w:pPr>
        <w:pStyle w:val="NoSpacing"/>
        <w:ind w:firstLine="708"/>
        <w:jc w:val="both"/>
        <w:rPr>
          <w:i/>
          <w:iCs/>
        </w:rPr>
      </w:pPr>
      <w:r w:rsidRPr="006C4351">
        <w:rPr>
          <w:i/>
          <w:iCs/>
        </w:rPr>
        <w:t xml:space="preserve">В ОИК - </w:t>
      </w:r>
      <w:r w:rsidRPr="006C4351">
        <w:rPr>
          <w:i/>
          <w:iCs/>
          <w:lang w:val="bg-BG"/>
        </w:rPr>
        <w:t>Макреш</w:t>
      </w:r>
      <w:r w:rsidRPr="006C4351">
        <w:rPr>
          <w:i/>
          <w:iCs/>
        </w:rPr>
        <w:t xml:space="preserve"> е </w:t>
      </w:r>
      <w:proofErr w:type="spellStart"/>
      <w:r w:rsidRPr="006C4351">
        <w:rPr>
          <w:i/>
          <w:iCs/>
        </w:rPr>
        <w:t>постъпила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Заповед</w:t>
      </w:r>
      <w:proofErr w:type="spellEnd"/>
      <w:r w:rsidRPr="006C4351">
        <w:rPr>
          <w:i/>
          <w:iCs/>
        </w:rPr>
        <w:t xml:space="preserve"> № </w:t>
      </w:r>
      <w:r w:rsidRPr="006C4351">
        <w:rPr>
          <w:i/>
          <w:iCs/>
          <w:lang w:val="bg-BG"/>
        </w:rPr>
        <w:t>251</w:t>
      </w:r>
      <w:r w:rsidRPr="006C4351">
        <w:rPr>
          <w:i/>
          <w:iCs/>
        </w:rPr>
        <w:t>/2</w:t>
      </w:r>
      <w:r w:rsidRPr="006C4351">
        <w:rPr>
          <w:i/>
          <w:iCs/>
          <w:lang w:val="bg-BG"/>
        </w:rPr>
        <w:t>9</w:t>
      </w:r>
      <w:r w:rsidRPr="006C4351">
        <w:rPr>
          <w:i/>
          <w:iCs/>
        </w:rPr>
        <w:t>.08.20</w:t>
      </w:r>
      <w:r w:rsidRPr="006C4351">
        <w:rPr>
          <w:i/>
          <w:iCs/>
          <w:lang w:val="bg-BG"/>
        </w:rPr>
        <w:t>23</w:t>
      </w:r>
      <w:r w:rsidRPr="006C4351">
        <w:rPr>
          <w:i/>
          <w:iCs/>
        </w:rPr>
        <w:t xml:space="preserve"> г.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Кмета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община</w:t>
      </w:r>
      <w:proofErr w:type="spellEnd"/>
      <w:r w:rsidRPr="006C4351">
        <w:rPr>
          <w:i/>
          <w:iCs/>
        </w:rPr>
        <w:t xml:space="preserve"> </w:t>
      </w:r>
      <w:r w:rsidRPr="006C4351">
        <w:rPr>
          <w:i/>
          <w:iCs/>
          <w:lang w:val="bg-BG"/>
        </w:rPr>
        <w:t>Макреш</w:t>
      </w:r>
      <w:r w:rsidRPr="006C4351">
        <w:rPr>
          <w:i/>
          <w:iCs/>
        </w:rPr>
        <w:t xml:space="preserve"> с </w:t>
      </w:r>
      <w:proofErr w:type="spellStart"/>
      <w:r w:rsidRPr="006C4351">
        <w:rPr>
          <w:i/>
          <w:iCs/>
        </w:rPr>
        <w:t>адреси</w:t>
      </w:r>
      <w:proofErr w:type="spellEnd"/>
      <w:r w:rsidRPr="006C4351">
        <w:rPr>
          <w:i/>
          <w:iCs/>
        </w:rPr>
        <w:t xml:space="preserve"> и </w:t>
      </w:r>
      <w:proofErr w:type="spellStart"/>
      <w:r w:rsidRPr="006C4351">
        <w:rPr>
          <w:i/>
          <w:iCs/>
        </w:rPr>
        <w:t>номера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образуваните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избирателни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секции</w:t>
      </w:r>
      <w:proofErr w:type="spellEnd"/>
      <w:r w:rsidRPr="006C4351">
        <w:rPr>
          <w:i/>
          <w:iCs/>
        </w:rPr>
        <w:t xml:space="preserve"> в </w:t>
      </w:r>
      <w:proofErr w:type="spellStart"/>
      <w:r w:rsidRPr="006C4351">
        <w:rPr>
          <w:i/>
          <w:iCs/>
        </w:rPr>
        <w:t>община</w:t>
      </w:r>
      <w:proofErr w:type="spellEnd"/>
      <w:r w:rsidRPr="006C4351">
        <w:rPr>
          <w:i/>
          <w:iCs/>
        </w:rPr>
        <w:t xml:space="preserve"> </w:t>
      </w:r>
      <w:r w:rsidRPr="006C4351">
        <w:rPr>
          <w:i/>
          <w:iCs/>
          <w:lang w:val="bg-BG"/>
        </w:rPr>
        <w:t>Макреш</w:t>
      </w:r>
      <w:r w:rsidRPr="006C4351">
        <w:rPr>
          <w:i/>
          <w:iCs/>
        </w:rPr>
        <w:t>.</w:t>
      </w:r>
    </w:p>
    <w:p w14:paraId="1CF1F8CE" w14:textId="77777777" w:rsidR="006C4351" w:rsidRPr="006C4351" w:rsidRDefault="006C4351" w:rsidP="006C4351">
      <w:pPr>
        <w:pStyle w:val="NoSpacing"/>
        <w:ind w:firstLine="708"/>
        <w:jc w:val="both"/>
        <w:rPr>
          <w:i/>
          <w:iCs/>
        </w:rPr>
      </w:pPr>
    </w:p>
    <w:p w14:paraId="09E2B841" w14:textId="77777777" w:rsidR="006C4351" w:rsidRPr="006C4351" w:rsidRDefault="006C4351" w:rsidP="006C4351">
      <w:pPr>
        <w:pStyle w:val="NoSpacing"/>
        <w:ind w:firstLine="708"/>
        <w:jc w:val="both"/>
        <w:rPr>
          <w:i/>
          <w:iCs/>
        </w:rPr>
      </w:pPr>
      <w:proofErr w:type="spellStart"/>
      <w:r w:rsidRPr="006C4351">
        <w:rPr>
          <w:i/>
          <w:iCs/>
        </w:rPr>
        <w:lastRenderedPageBreak/>
        <w:t>Единният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номер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всяка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избирателна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секция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се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състои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от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девет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цифри</w:t>
      </w:r>
      <w:proofErr w:type="spellEnd"/>
      <w:r w:rsidRPr="006C4351">
        <w:rPr>
          <w:i/>
          <w:iCs/>
        </w:rPr>
        <w:t xml:space="preserve">, </w:t>
      </w:r>
      <w:proofErr w:type="spellStart"/>
      <w:r w:rsidRPr="006C4351">
        <w:rPr>
          <w:i/>
          <w:iCs/>
        </w:rPr>
        <w:t>групирани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във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вида</w:t>
      </w:r>
      <w:proofErr w:type="spellEnd"/>
      <w:r w:rsidRPr="006C4351">
        <w:rPr>
          <w:i/>
          <w:iCs/>
        </w:rPr>
        <w:t>:</w:t>
      </w:r>
    </w:p>
    <w:p w14:paraId="59C338AE" w14:textId="77777777" w:rsidR="006C4351" w:rsidRPr="006C4351" w:rsidRDefault="006C4351" w:rsidP="006C4351">
      <w:pPr>
        <w:pStyle w:val="NoSpacing"/>
        <w:ind w:firstLine="708"/>
        <w:jc w:val="both"/>
        <w:rPr>
          <w:i/>
          <w:iCs/>
        </w:rPr>
      </w:pPr>
    </w:p>
    <w:p w14:paraId="3162455A" w14:textId="77777777" w:rsidR="006C4351" w:rsidRPr="006C4351" w:rsidRDefault="006C4351" w:rsidP="006C4351">
      <w:pPr>
        <w:pStyle w:val="NoSpacing"/>
        <w:ind w:firstLine="708"/>
        <w:jc w:val="both"/>
        <w:rPr>
          <w:i/>
          <w:iCs/>
        </w:rPr>
      </w:pPr>
      <w:r w:rsidRPr="006C4351">
        <w:rPr>
          <w:i/>
          <w:iCs/>
        </w:rPr>
        <w:t xml:space="preserve">АА ВВ СС ХХХ, </w:t>
      </w:r>
      <w:proofErr w:type="spellStart"/>
      <w:r w:rsidRPr="006C4351">
        <w:rPr>
          <w:i/>
          <w:iCs/>
        </w:rPr>
        <w:t>където</w:t>
      </w:r>
      <w:proofErr w:type="spellEnd"/>
      <w:r w:rsidRPr="006C4351">
        <w:rPr>
          <w:i/>
          <w:iCs/>
        </w:rPr>
        <w:t xml:space="preserve"> АА е </w:t>
      </w:r>
      <w:proofErr w:type="spellStart"/>
      <w:r w:rsidRPr="006C4351">
        <w:rPr>
          <w:i/>
          <w:iCs/>
        </w:rPr>
        <w:t>номерът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областта</w:t>
      </w:r>
      <w:proofErr w:type="spellEnd"/>
      <w:r w:rsidRPr="006C4351">
        <w:rPr>
          <w:i/>
          <w:iCs/>
        </w:rPr>
        <w:t xml:space="preserve">, ВВ е </w:t>
      </w:r>
      <w:proofErr w:type="spellStart"/>
      <w:r w:rsidRPr="006C4351">
        <w:rPr>
          <w:i/>
          <w:iCs/>
        </w:rPr>
        <w:t>номерът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общината</w:t>
      </w:r>
      <w:proofErr w:type="spellEnd"/>
      <w:r w:rsidRPr="006C4351">
        <w:rPr>
          <w:i/>
          <w:iCs/>
        </w:rPr>
        <w:t xml:space="preserve"> в </w:t>
      </w:r>
      <w:proofErr w:type="spellStart"/>
      <w:r w:rsidRPr="006C4351">
        <w:rPr>
          <w:i/>
          <w:iCs/>
        </w:rPr>
        <w:t>съответната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област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съгласно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Единния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класификатор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административно-териториалните</w:t>
      </w:r>
      <w:proofErr w:type="spellEnd"/>
      <w:r w:rsidRPr="006C4351">
        <w:rPr>
          <w:i/>
          <w:iCs/>
        </w:rPr>
        <w:t xml:space="preserve"> и </w:t>
      </w:r>
      <w:proofErr w:type="spellStart"/>
      <w:r w:rsidRPr="006C4351">
        <w:rPr>
          <w:i/>
          <w:iCs/>
        </w:rPr>
        <w:t>териториалните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единици</w:t>
      </w:r>
      <w:proofErr w:type="spellEnd"/>
      <w:r w:rsidRPr="006C4351">
        <w:rPr>
          <w:i/>
          <w:iCs/>
        </w:rPr>
        <w:t xml:space="preserve"> (ЕКАТТЕ), СС е </w:t>
      </w:r>
      <w:proofErr w:type="spellStart"/>
      <w:r w:rsidRPr="006C4351">
        <w:rPr>
          <w:i/>
          <w:iCs/>
        </w:rPr>
        <w:t>номерът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административния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район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съгласно</w:t>
      </w:r>
      <w:proofErr w:type="spellEnd"/>
      <w:r w:rsidRPr="006C4351">
        <w:rPr>
          <w:i/>
          <w:iCs/>
        </w:rPr>
        <w:t xml:space="preserve"> ЕКАТТЕ в </w:t>
      </w:r>
      <w:proofErr w:type="spellStart"/>
      <w:r w:rsidRPr="006C4351">
        <w:rPr>
          <w:i/>
          <w:iCs/>
        </w:rPr>
        <w:t>общините</w:t>
      </w:r>
      <w:proofErr w:type="spellEnd"/>
      <w:r w:rsidRPr="006C4351">
        <w:rPr>
          <w:i/>
          <w:iCs/>
        </w:rPr>
        <w:t xml:space="preserve"> с </w:t>
      </w:r>
      <w:proofErr w:type="spellStart"/>
      <w:r w:rsidRPr="006C4351">
        <w:rPr>
          <w:i/>
          <w:iCs/>
        </w:rPr>
        <w:t>районно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деление</w:t>
      </w:r>
      <w:proofErr w:type="spellEnd"/>
      <w:r w:rsidRPr="006C4351">
        <w:rPr>
          <w:i/>
          <w:iCs/>
        </w:rPr>
        <w:t xml:space="preserve"> – </w:t>
      </w:r>
      <w:proofErr w:type="spellStart"/>
      <w:r w:rsidRPr="006C4351">
        <w:rPr>
          <w:i/>
          <w:iCs/>
        </w:rPr>
        <w:t>София</w:t>
      </w:r>
      <w:proofErr w:type="spellEnd"/>
      <w:r w:rsidRPr="006C4351">
        <w:rPr>
          <w:i/>
          <w:iCs/>
        </w:rPr>
        <w:t xml:space="preserve">, </w:t>
      </w:r>
      <w:proofErr w:type="spellStart"/>
      <w:r w:rsidRPr="006C4351">
        <w:rPr>
          <w:i/>
          <w:iCs/>
        </w:rPr>
        <w:t>Пловдив</w:t>
      </w:r>
      <w:proofErr w:type="spellEnd"/>
      <w:r w:rsidRPr="006C4351">
        <w:rPr>
          <w:i/>
          <w:iCs/>
        </w:rPr>
        <w:t xml:space="preserve"> и </w:t>
      </w:r>
      <w:proofErr w:type="spellStart"/>
      <w:r w:rsidRPr="006C4351">
        <w:rPr>
          <w:i/>
          <w:iCs/>
        </w:rPr>
        <w:t>Варна</w:t>
      </w:r>
      <w:proofErr w:type="spellEnd"/>
      <w:r w:rsidRPr="006C4351">
        <w:rPr>
          <w:i/>
          <w:iCs/>
        </w:rPr>
        <w:t xml:space="preserve">, а </w:t>
      </w:r>
      <w:proofErr w:type="spellStart"/>
      <w:r w:rsidRPr="006C4351">
        <w:rPr>
          <w:i/>
          <w:iCs/>
        </w:rPr>
        <w:t>за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останалите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се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записва</w:t>
      </w:r>
      <w:proofErr w:type="spellEnd"/>
      <w:r w:rsidRPr="006C4351">
        <w:rPr>
          <w:i/>
          <w:iCs/>
        </w:rPr>
        <w:t xml:space="preserve"> 00 (</w:t>
      </w:r>
      <w:proofErr w:type="spellStart"/>
      <w:r w:rsidRPr="006C4351">
        <w:rPr>
          <w:i/>
          <w:iCs/>
        </w:rPr>
        <w:t>нула-нула</w:t>
      </w:r>
      <w:proofErr w:type="spellEnd"/>
      <w:r w:rsidRPr="006C4351">
        <w:rPr>
          <w:i/>
          <w:iCs/>
        </w:rPr>
        <w:t xml:space="preserve">), ХХХ е </w:t>
      </w:r>
      <w:proofErr w:type="spellStart"/>
      <w:r w:rsidRPr="006C4351">
        <w:rPr>
          <w:i/>
          <w:iCs/>
        </w:rPr>
        <w:t>номерът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секцията</w:t>
      </w:r>
      <w:proofErr w:type="spellEnd"/>
      <w:r w:rsidRPr="006C4351">
        <w:rPr>
          <w:i/>
          <w:iCs/>
        </w:rPr>
        <w:t xml:space="preserve"> в </w:t>
      </w:r>
      <w:proofErr w:type="spellStart"/>
      <w:r w:rsidRPr="006C4351">
        <w:rPr>
          <w:i/>
          <w:iCs/>
        </w:rPr>
        <w:t>общината</w:t>
      </w:r>
      <w:proofErr w:type="spellEnd"/>
      <w:r w:rsidRPr="006C4351">
        <w:rPr>
          <w:i/>
          <w:iCs/>
        </w:rPr>
        <w:t xml:space="preserve">, а </w:t>
      </w:r>
      <w:proofErr w:type="spellStart"/>
      <w:r w:rsidRPr="006C4351">
        <w:rPr>
          <w:i/>
          <w:iCs/>
        </w:rPr>
        <w:t>за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София</w:t>
      </w:r>
      <w:proofErr w:type="spellEnd"/>
      <w:r w:rsidRPr="006C4351">
        <w:rPr>
          <w:i/>
          <w:iCs/>
        </w:rPr>
        <w:t xml:space="preserve">, </w:t>
      </w:r>
      <w:proofErr w:type="spellStart"/>
      <w:r w:rsidRPr="006C4351">
        <w:rPr>
          <w:i/>
          <w:iCs/>
        </w:rPr>
        <w:t>Пловдив</w:t>
      </w:r>
      <w:proofErr w:type="spellEnd"/>
      <w:r w:rsidRPr="006C4351">
        <w:rPr>
          <w:i/>
          <w:iCs/>
        </w:rPr>
        <w:t xml:space="preserve"> и </w:t>
      </w:r>
      <w:proofErr w:type="spellStart"/>
      <w:r w:rsidRPr="006C4351">
        <w:rPr>
          <w:i/>
          <w:iCs/>
        </w:rPr>
        <w:t>Варна</w:t>
      </w:r>
      <w:proofErr w:type="spellEnd"/>
      <w:r w:rsidRPr="006C4351">
        <w:rPr>
          <w:i/>
          <w:iCs/>
        </w:rPr>
        <w:t xml:space="preserve"> – </w:t>
      </w:r>
      <w:proofErr w:type="spellStart"/>
      <w:r w:rsidRPr="006C4351">
        <w:rPr>
          <w:i/>
          <w:iCs/>
        </w:rPr>
        <w:t>номерът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секцията</w:t>
      </w:r>
      <w:proofErr w:type="spellEnd"/>
      <w:r w:rsidRPr="006C4351">
        <w:rPr>
          <w:i/>
          <w:iCs/>
        </w:rPr>
        <w:t xml:space="preserve"> в </w:t>
      </w:r>
      <w:proofErr w:type="spellStart"/>
      <w:r w:rsidRPr="006C4351">
        <w:rPr>
          <w:i/>
          <w:iCs/>
        </w:rPr>
        <w:t>административния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район</w:t>
      </w:r>
      <w:proofErr w:type="spellEnd"/>
      <w:r w:rsidRPr="006C4351">
        <w:rPr>
          <w:i/>
          <w:iCs/>
        </w:rPr>
        <w:t xml:space="preserve">. </w:t>
      </w:r>
      <w:proofErr w:type="spellStart"/>
      <w:r w:rsidRPr="006C4351">
        <w:rPr>
          <w:i/>
          <w:iCs/>
        </w:rPr>
        <w:t>Съгласно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Единният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класификатор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административно-териториалните</w:t>
      </w:r>
      <w:proofErr w:type="spellEnd"/>
      <w:r w:rsidRPr="006C4351">
        <w:rPr>
          <w:i/>
          <w:iCs/>
        </w:rPr>
        <w:t xml:space="preserve"> и </w:t>
      </w:r>
      <w:proofErr w:type="spellStart"/>
      <w:r w:rsidRPr="006C4351">
        <w:rPr>
          <w:i/>
          <w:iCs/>
        </w:rPr>
        <w:t>териториалните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единици</w:t>
      </w:r>
      <w:proofErr w:type="spellEnd"/>
      <w:r w:rsidRPr="006C4351">
        <w:rPr>
          <w:i/>
          <w:iCs/>
        </w:rPr>
        <w:t xml:space="preserve"> (ЕКАТТЕ), </w:t>
      </w:r>
      <w:r w:rsidRPr="006C4351">
        <w:rPr>
          <w:i/>
          <w:iCs/>
          <w:lang w:val="bg-BG"/>
        </w:rPr>
        <w:t>о</w:t>
      </w:r>
      <w:proofErr w:type="spellStart"/>
      <w:r w:rsidRPr="006C4351">
        <w:rPr>
          <w:i/>
          <w:iCs/>
        </w:rPr>
        <w:t>бщина</w:t>
      </w:r>
      <w:proofErr w:type="spellEnd"/>
      <w:r w:rsidRPr="006C4351">
        <w:rPr>
          <w:i/>
          <w:iCs/>
        </w:rPr>
        <w:t xml:space="preserve"> </w:t>
      </w:r>
      <w:r w:rsidRPr="006C4351">
        <w:rPr>
          <w:i/>
          <w:iCs/>
          <w:lang w:val="bg-BG"/>
        </w:rPr>
        <w:t>Макреш</w:t>
      </w:r>
      <w:r w:rsidRPr="006C4351">
        <w:rPr>
          <w:i/>
          <w:iCs/>
        </w:rPr>
        <w:t xml:space="preserve"> е с </w:t>
      </w:r>
      <w:proofErr w:type="spellStart"/>
      <w:r w:rsidRPr="006C4351">
        <w:rPr>
          <w:i/>
          <w:iCs/>
        </w:rPr>
        <w:t>номер</w:t>
      </w:r>
      <w:proofErr w:type="spellEnd"/>
      <w:r w:rsidRPr="006C4351">
        <w:rPr>
          <w:i/>
          <w:iCs/>
        </w:rPr>
        <w:t xml:space="preserve"> </w:t>
      </w:r>
      <w:r w:rsidRPr="006C4351">
        <w:rPr>
          <w:i/>
          <w:iCs/>
          <w:lang w:val="bg-BG"/>
        </w:rPr>
        <w:t>25</w:t>
      </w:r>
      <w:r w:rsidRPr="006C4351">
        <w:rPr>
          <w:i/>
          <w:iCs/>
        </w:rPr>
        <w:t>.</w:t>
      </w:r>
    </w:p>
    <w:p w14:paraId="220B54E1" w14:textId="77777777" w:rsidR="006C4351" w:rsidRPr="006C4351" w:rsidRDefault="006C4351" w:rsidP="006C4351">
      <w:pPr>
        <w:pStyle w:val="NoSpacing"/>
        <w:jc w:val="both"/>
        <w:rPr>
          <w:i/>
          <w:iCs/>
        </w:rPr>
      </w:pPr>
      <w:r w:rsidRPr="006C4351">
        <w:rPr>
          <w:i/>
          <w:iCs/>
        </w:rPr>
        <w:t xml:space="preserve"> </w:t>
      </w:r>
    </w:p>
    <w:p w14:paraId="27C404A5" w14:textId="77777777" w:rsidR="006C4351" w:rsidRPr="006C4351" w:rsidRDefault="006C4351" w:rsidP="006C4351">
      <w:pPr>
        <w:pStyle w:val="NoSpacing"/>
        <w:ind w:firstLine="708"/>
        <w:jc w:val="both"/>
        <w:rPr>
          <w:i/>
          <w:iCs/>
        </w:rPr>
      </w:pPr>
    </w:p>
    <w:p w14:paraId="25F2FDAB" w14:textId="77777777" w:rsidR="006C4351" w:rsidRPr="006C4351" w:rsidRDefault="006C4351" w:rsidP="006C4351">
      <w:pPr>
        <w:pStyle w:val="NoSpacing"/>
        <w:ind w:firstLine="708"/>
        <w:jc w:val="both"/>
        <w:rPr>
          <w:i/>
          <w:iCs/>
          <w:lang w:val="bg-BG"/>
        </w:rPr>
      </w:pPr>
      <w:r w:rsidRPr="006C4351">
        <w:rPr>
          <w:i/>
          <w:iCs/>
        </w:rPr>
        <w:t xml:space="preserve">С </w:t>
      </w:r>
      <w:proofErr w:type="spellStart"/>
      <w:r w:rsidRPr="006C4351">
        <w:rPr>
          <w:i/>
          <w:iCs/>
        </w:rPr>
        <w:t>оглед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гореизложеното</w:t>
      </w:r>
      <w:proofErr w:type="spellEnd"/>
      <w:r w:rsidRPr="006C4351">
        <w:rPr>
          <w:i/>
          <w:iCs/>
        </w:rPr>
        <w:t xml:space="preserve"> и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основание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чл</w:t>
      </w:r>
      <w:proofErr w:type="spellEnd"/>
      <w:r w:rsidRPr="006C4351">
        <w:rPr>
          <w:i/>
          <w:iCs/>
        </w:rPr>
        <w:t xml:space="preserve">. 8, </w:t>
      </w:r>
      <w:proofErr w:type="spellStart"/>
      <w:r w:rsidRPr="006C4351">
        <w:rPr>
          <w:i/>
          <w:iCs/>
        </w:rPr>
        <w:t>ал</w:t>
      </w:r>
      <w:proofErr w:type="spellEnd"/>
      <w:r w:rsidRPr="006C4351">
        <w:rPr>
          <w:i/>
          <w:iCs/>
        </w:rPr>
        <w:t xml:space="preserve">. </w:t>
      </w:r>
      <w:proofErr w:type="gramStart"/>
      <w:r w:rsidRPr="006C4351">
        <w:rPr>
          <w:i/>
          <w:iCs/>
        </w:rPr>
        <w:t xml:space="preserve">8,  </w:t>
      </w:r>
      <w:proofErr w:type="spellStart"/>
      <w:r w:rsidRPr="006C4351">
        <w:rPr>
          <w:i/>
          <w:iCs/>
        </w:rPr>
        <w:t>чл</w:t>
      </w:r>
      <w:proofErr w:type="spellEnd"/>
      <w:r w:rsidRPr="006C4351">
        <w:rPr>
          <w:i/>
          <w:iCs/>
        </w:rPr>
        <w:t>.</w:t>
      </w:r>
      <w:proofErr w:type="gramEnd"/>
      <w:r w:rsidRPr="006C4351">
        <w:rPr>
          <w:i/>
          <w:iCs/>
        </w:rPr>
        <w:t xml:space="preserve"> 87, </w:t>
      </w:r>
      <w:proofErr w:type="spellStart"/>
      <w:r w:rsidRPr="006C4351">
        <w:rPr>
          <w:i/>
          <w:iCs/>
        </w:rPr>
        <w:t>ал</w:t>
      </w:r>
      <w:proofErr w:type="spellEnd"/>
      <w:r w:rsidRPr="006C4351">
        <w:rPr>
          <w:i/>
          <w:iCs/>
        </w:rPr>
        <w:t xml:space="preserve">. 1, т. 7 </w:t>
      </w:r>
      <w:proofErr w:type="spellStart"/>
      <w:r w:rsidRPr="006C4351">
        <w:rPr>
          <w:i/>
          <w:iCs/>
        </w:rPr>
        <w:t>от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Изборния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кодекс</w:t>
      </w:r>
      <w:proofErr w:type="spellEnd"/>
      <w:r w:rsidRPr="006C4351">
        <w:rPr>
          <w:i/>
          <w:iCs/>
        </w:rPr>
        <w:t xml:space="preserve"> и </w:t>
      </w:r>
      <w:proofErr w:type="spellStart"/>
      <w:r w:rsidRPr="006C4351">
        <w:rPr>
          <w:i/>
          <w:iCs/>
        </w:rPr>
        <w:t>Решение</w:t>
      </w:r>
      <w:proofErr w:type="spellEnd"/>
      <w:r w:rsidRPr="006C4351">
        <w:rPr>
          <w:i/>
          <w:iCs/>
        </w:rPr>
        <w:t xml:space="preserve"> № </w:t>
      </w:r>
      <w:r w:rsidRPr="006C4351">
        <w:rPr>
          <w:i/>
          <w:iCs/>
          <w:lang w:val="bg-BG"/>
        </w:rPr>
        <w:t>1969</w:t>
      </w:r>
      <w:r w:rsidRPr="006C4351">
        <w:rPr>
          <w:i/>
          <w:iCs/>
        </w:rPr>
        <w:t xml:space="preserve">-МИ </w:t>
      </w:r>
      <w:proofErr w:type="spellStart"/>
      <w:r w:rsidRPr="006C4351">
        <w:rPr>
          <w:i/>
          <w:iCs/>
        </w:rPr>
        <w:t>от</w:t>
      </w:r>
      <w:proofErr w:type="spellEnd"/>
      <w:r w:rsidRPr="006C4351">
        <w:rPr>
          <w:i/>
          <w:iCs/>
        </w:rPr>
        <w:t xml:space="preserve"> </w:t>
      </w:r>
      <w:r w:rsidRPr="006C4351">
        <w:rPr>
          <w:i/>
          <w:iCs/>
          <w:lang w:val="bg-BG"/>
        </w:rPr>
        <w:t>08</w:t>
      </w:r>
      <w:r w:rsidRPr="006C4351">
        <w:rPr>
          <w:i/>
          <w:iCs/>
        </w:rPr>
        <w:t>.0</w:t>
      </w:r>
      <w:r w:rsidRPr="006C4351">
        <w:rPr>
          <w:i/>
          <w:iCs/>
          <w:lang w:val="bg-BG"/>
        </w:rPr>
        <w:t>8</w:t>
      </w:r>
      <w:r w:rsidRPr="006C4351">
        <w:rPr>
          <w:i/>
          <w:iCs/>
        </w:rPr>
        <w:t>.20</w:t>
      </w:r>
      <w:r w:rsidRPr="006C4351">
        <w:rPr>
          <w:i/>
          <w:iCs/>
          <w:lang w:val="bg-BG"/>
        </w:rPr>
        <w:t>23</w:t>
      </w:r>
      <w:r w:rsidRPr="006C4351">
        <w:rPr>
          <w:i/>
          <w:iCs/>
        </w:rPr>
        <w:t xml:space="preserve"> г.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ЦИК, </w:t>
      </w:r>
      <w:proofErr w:type="spellStart"/>
      <w:r w:rsidRPr="006C4351">
        <w:rPr>
          <w:i/>
          <w:iCs/>
        </w:rPr>
        <w:t>Общинска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избирателна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комисия</w:t>
      </w:r>
      <w:proofErr w:type="spellEnd"/>
      <w:r w:rsidRPr="006C4351">
        <w:rPr>
          <w:i/>
          <w:iCs/>
        </w:rPr>
        <w:t xml:space="preserve"> </w:t>
      </w:r>
      <w:proofErr w:type="gramStart"/>
      <w:r w:rsidRPr="006C4351">
        <w:rPr>
          <w:i/>
          <w:iCs/>
        </w:rPr>
        <w:t xml:space="preserve">-  </w:t>
      </w:r>
      <w:r w:rsidRPr="006C4351">
        <w:rPr>
          <w:i/>
          <w:iCs/>
          <w:lang w:val="bg-BG"/>
        </w:rPr>
        <w:t>Макреш</w:t>
      </w:r>
      <w:proofErr w:type="gramEnd"/>
    </w:p>
    <w:p w14:paraId="75FA46C9" w14:textId="77777777" w:rsidR="006C4351" w:rsidRPr="006C4351" w:rsidRDefault="006C4351" w:rsidP="006C4351">
      <w:pPr>
        <w:pStyle w:val="NoSpacing"/>
        <w:ind w:firstLine="708"/>
        <w:jc w:val="both"/>
        <w:rPr>
          <w:i/>
          <w:iCs/>
        </w:rPr>
      </w:pPr>
    </w:p>
    <w:p w14:paraId="1D7A79AB" w14:textId="77777777" w:rsidR="006C4351" w:rsidRPr="006C4351" w:rsidRDefault="006C4351" w:rsidP="006C4351">
      <w:pPr>
        <w:pStyle w:val="NoSpacing"/>
        <w:ind w:firstLine="708"/>
        <w:jc w:val="center"/>
        <w:rPr>
          <w:b/>
          <w:bCs/>
          <w:i/>
          <w:iCs/>
        </w:rPr>
      </w:pPr>
      <w:r w:rsidRPr="006C4351">
        <w:rPr>
          <w:b/>
          <w:bCs/>
          <w:i/>
          <w:iCs/>
        </w:rPr>
        <w:t>РЕШИ:</w:t>
      </w:r>
    </w:p>
    <w:p w14:paraId="7E9A5721" w14:textId="77777777" w:rsidR="006C4351" w:rsidRPr="006C4351" w:rsidRDefault="006C4351" w:rsidP="006C4351">
      <w:pPr>
        <w:pStyle w:val="NoSpacing"/>
        <w:jc w:val="both"/>
        <w:rPr>
          <w:i/>
          <w:iCs/>
        </w:rPr>
      </w:pPr>
    </w:p>
    <w:p w14:paraId="020D8E2B" w14:textId="2B2EC180" w:rsidR="006C4351" w:rsidRDefault="006C4351" w:rsidP="006C4351">
      <w:pPr>
        <w:pStyle w:val="NoSpacing"/>
        <w:ind w:firstLine="708"/>
        <w:jc w:val="both"/>
        <w:rPr>
          <w:i/>
          <w:iCs/>
          <w:lang w:val="bg-BG"/>
        </w:rPr>
      </w:pPr>
      <w:proofErr w:type="spellStart"/>
      <w:r w:rsidRPr="006C4351">
        <w:rPr>
          <w:i/>
          <w:iCs/>
        </w:rPr>
        <w:t>Формира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единните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номера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избирателните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секции</w:t>
      </w:r>
      <w:proofErr w:type="spellEnd"/>
      <w:r w:rsidRPr="006C4351">
        <w:rPr>
          <w:i/>
          <w:iCs/>
        </w:rPr>
        <w:t xml:space="preserve"> в </w:t>
      </w:r>
      <w:proofErr w:type="spellStart"/>
      <w:r w:rsidRPr="006C4351">
        <w:rPr>
          <w:i/>
          <w:iCs/>
        </w:rPr>
        <w:t>община</w:t>
      </w:r>
      <w:proofErr w:type="spellEnd"/>
      <w:r w:rsidRPr="006C4351">
        <w:rPr>
          <w:i/>
          <w:iCs/>
        </w:rPr>
        <w:t xml:space="preserve"> </w:t>
      </w:r>
      <w:r w:rsidRPr="006C4351">
        <w:rPr>
          <w:i/>
          <w:iCs/>
          <w:lang w:val="bg-BG"/>
        </w:rPr>
        <w:t>Макреш</w:t>
      </w:r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при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произвеждането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изборите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за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общински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съветници</w:t>
      </w:r>
      <w:proofErr w:type="spellEnd"/>
      <w:r w:rsidRPr="006C4351">
        <w:rPr>
          <w:i/>
          <w:iCs/>
        </w:rPr>
        <w:t xml:space="preserve"> и </w:t>
      </w:r>
      <w:proofErr w:type="spellStart"/>
      <w:r w:rsidRPr="006C4351">
        <w:rPr>
          <w:i/>
          <w:iCs/>
        </w:rPr>
        <w:t>кметове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2</w:t>
      </w:r>
      <w:r>
        <w:rPr>
          <w:i/>
          <w:iCs/>
          <w:lang w:val="bg-BG"/>
        </w:rPr>
        <w:t>9</w:t>
      </w:r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октомври</w:t>
      </w:r>
      <w:proofErr w:type="spellEnd"/>
      <w:r w:rsidRPr="006C4351">
        <w:rPr>
          <w:i/>
          <w:iCs/>
        </w:rPr>
        <w:t xml:space="preserve"> 20</w:t>
      </w:r>
      <w:r w:rsidRPr="006C4351">
        <w:rPr>
          <w:i/>
          <w:iCs/>
          <w:lang w:val="bg-BG"/>
        </w:rPr>
        <w:t>23</w:t>
      </w:r>
      <w:r w:rsidRPr="006C4351">
        <w:rPr>
          <w:i/>
          <w:iCs/>
        </w:rPr>
        <w:t xml:space="preserve"> г.</w:t>
      </w:r>
      <w:r w:rsidR="00724305">
        <w:rPr>
          <w:i/>
          <w:iCs/>
          <w:lang w:val="bg-BG"/>
        </w:rPr>
        <w:t>, както следва:</w:t>
      </w:r>
    </w:p>
    <w:p w14:paraId="7C9640C5" w14:textId="3E476A8A" w:rsidR="00724305" w:rsidRPr="00724305" w:rsidRDefault="00724305" w:rsidP="00724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Секция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№ 052500001 (с. Макреш)</w:t>
      </w:r>
    </w:p>
    <w:p w14:paraId="2B3FB8CF" w14:textId="1B051977" w:rsidR="00724305" w:rsidRPr="00724305" w:rsidRDefault="00724305" w:rsidP="00724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- 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екция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№ 052500002 (с. Вълчек)</w:t>
      </w:r>
    </w:p>
    <w:p w14:paraId="46A19E9D" w14:textId="057B4F1F" w:rsidR="00724305" w:rsidRPr="00724305" w:rsidRDefault="00724305" w:rsidP="00724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Секция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№ 052500003 (с. Толовица)</w:t>
      </w:r>
    </w:p>
    <w:p w14:paraId="414EB677" w14:textId="53FB8091" w:rsidR="00724305" w:rsidRPr="00724305" w:rsidRDefault="00724305" w:rsidP="00724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- 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екция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№ 052500004 (с. Цар Шишманово)</w:t>
      </w:r>
    </w:p>
    <w:p w14:paraId="03BACD60" w14:textId="4F0FE06C" w:rsidR="00724305" w:rsidRPr="00724305" w:rsidRDefault="00724305" w:rsidP="00724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- 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екция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№ 052500005 (с. Подгоре)</w:t>
      </w:r>
    </w:p>
    <w:p w14:paraId="30657CB2" w14:textId="490A1CEE" w:rsidR="00724305" w:rsidRPr="00724305" w:rsidRDefault="00724305" w:rsidP="00724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- 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екция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№ 052500006 (с. Раковица)</w:t>
      </w:r>
    </w:p>
    <w:p w14:paraId="20EE99FD" w14:textId="2DAEAA72" w:rsidR="00724305" w:rsidRPr="00724305" w:rsidRDefault="00724305" w:rsidP="00724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- 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екция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№ 052500007 (с. Киреево)</w:t>
      </w:r>
    </w:p>
    <w:p w14:paraId="5D13C0CA" w14:textId="77777777" w:rsidR="006C4351" w:rsidRPr="006C4351" w:rsidRDefault="006C4351" w:rsidP="006C4351">
      <w:pPr>
        <w:pStyle w:val="NoSpacing"/>
        <w:ind w:firstLine="708"/>
        <w:jc w:val="both"/>
        <w:rPr>
          <w:i/>
          <w:iCs/>
          <w:lang w:val="bg-BG"/>
        </w:rPr>
      </w:pPr>
    </w:p>
    <w:p w14:paraId="59D7F5ED" w14:textId="77777777" w:rsidR="006C4351" w:rsidRPr="006C4351" w:rsidRDefault="006C4351" w:rsidP="006C4351">
      <w:pPr>
        <w:pStyle w:val="NoSpacing"/>
        <w:ind w:firstLine="708"/>
        <w:jc w:val="both"/>
        <w:rPr>
          <w:i/>
          <w:iCs/>
          <w:lang w:val="bg-BG"/>
        </w:rPr>
      </w:pPr>
      <w:r w:rsidRPr="006C4351">
        <w:rPr>
          <w:i/>
          <w:iCs/>
          <w:lang w:val="bg-BG"/>
        </w:rPr>
        <w:t>Решението е изготвено в два еднообразни екземпляра.</w:t>
      </w:r>
    </w:p>
    <w:p w14:paraId="24F7CA27" w14:textId="3B458557" w:rsidR="007B2A76" w:rsidRPr="006C4351" w:rsidRDefault="006C4351" w:rsidP="006C4351">
      <w:pPr>
        <w:pStyle w:val="NoSpacing"/>
        <w:ind w:firstLine="708"/>
        <w:jc w:val="both"/>
        <w:rPr>
          <w:i/>
          <w:iCs/>
          <w:lang w:val="bg-BG"/>
        </w:rPr>
      </w:pPr>
      <w:r w:rsidRPr="006C4351">
        <w:rPr>
          <w:i/>
          <w:iCs/>
          <w:lang w:val="bg-BG"/>
        </w:rPr>
        <w:t>Решението подлежи на обжалване в тридневен срок от обявяването му пред Централната избирателна комисия.</w:t>
      </w:r>
      <w:r w:rsidR="00A76161" w:rsidRPr="006C4351">
        <w:rPr>
          <w:i/>
          <w:iCs/>
          <w:lang w:val="bg-BG"/>
        </w:rPr>
        <w:t xml:space="preserve">        </w:t>
      </w:r>
    </w:p>
    <w:p w14:paraId="3D75B8EE" w14:textId="77777777" w:rsidR="00A76161" w:rsidRPr="00A76161" w:rsidRDefault="00A76161" w:rsidP="00A76161">
      <w:pPr>
        <w:pStyle w:val="NoSpacing"/>
        <w:ind w:firstLine="708"/>
        <w:jc w:val="both"/>
        <w:rPr>
          <w:lang w:val="bg-BG"/>
        </w:rPr>
      </w:pPr>
    </w:p>
    <w:p w14:paraId="51130B51" w14:textId="00B2F444"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Председателят на ОИК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 w:rsidR="00A76161"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 </w:t>
      </w:r>
    </w:p>
    <w:p w14:paraId="62A5F166" w14:textId="7BCE5830" w:rsid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>При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</w:t>
      </w:r>
      <w:r w:rsidR="004B5346">
        <w:rPr>
          <w:rFonts w:ascii="Times New Roman" w:hAnsi="Times New Roman" w:cs="Times New Roman"/>
          <w:sz w:val="24"/>
          <w:szCs w:val="24"/>
        </w:rPr>
        <w:t>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</w:t>
      </w:r>
      <w:r w:rsidR="00A76161">
        <w:rPr>
          <w:rFonts w:ascii="Times New Roman" w:hAnsi="Times New Roman" w:cs="Times New Roman"/>
          <w:sz w:val="24"/>
          <w:szCs w:val="24"/>
        </w:rPr>
        <w:t>Макре</w:t>
      </w:r>
      <w:r w:rsidR="00F01747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, от които „за“ – 1</w:t>
      </w:r>
      <w:r w:rsidR="004B5346">
        <w:rPr>
          <w:rFonts w:ascii="Times New Roman" w:hAnsi="Times New Roman" w:cs="Times New Roman"/>
          <w:sz w:val="24"/>
          <w:szCs w:val="24"/>
        </w:rPr>
        <w:t>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6C43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6C4351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A7616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76161"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51EC4B21" w14:textId="4EEF4E65" w:rsidR="00A76161" w:rsidRDefault="00A76161" w:rsidP="00A761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161">
        <w:rPr>
          <w:rFonts w:ascii="Times New Roman" w:hAnsi="Times New Roman" w:cs="Times New Roman"/>
          <w:b/>
          <w:bCs/>
          <w:sz w:val="24"/>
          <w:szCs w:val="24"/>
        </w:rPr>
        <w:t>Точка 2:</w:t>
      </w:r>
      <w:r w:rsidRPr="00D41403">
        <w:rPr>
          <w:rFonts w:ascii="Times New Roman" w:hAnsi="Times New Roman" w:cs="Times New Roman"/>
          <w:sz w:val="24"/>
          <w:szCs w:val="24"/>
        </w:rPr>
        <w:t xml:space="preserve"> </w:t>
      </w:r>
      <w:r w:rsidR="006C4351" w:rsidRPr="00066F16">
        <w:rPr>
          <w:rFonts w:ascii="Times New Roman" w:hAnsi="Times New Roman" w:cs="Times New Roman"/>
          <w:sz w:val="24"/>
          <w:szCs w:val="24"/>
        </w:rPr>
        <w:t>Обявяване на населените места на територията на община Макреш, в които ще се произвеждат избори за кметове на кметства при произвеждането на изборите за общински съветници и за кметове на 29 октомври 2023 г.</w:t>
      </w:r>
    </w:p>
    <w:p w14:paraId="1B62E06A" w14:textId="3B47F60F" w:rsidR="00A76161" w:rsidRDefault="00A76161" w:rsidP="00A761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</w:t>
      </w:r>
      <w:r w:rsidRPr="007B2A76">
        <w:rPr>
          <w:rFonts w:ascii="Times New Roman" w:hAnsi="Times New Roman" w:cs="Times New Roman"/>
          <w:sz w:val="24"/>
          <w:szCs w:val="24"/>
        </w:rPr>
        <w:t xml:space="preserve"> предложи следния проект на решение:</w:t>
      </w:r>
    </w:p>
    <w:p w14:paraId="242E2B37" w14:textId="77777777" w:rsidR="006C4351" w:rsidRPr="006C4351" w:rsidRDefault="006C4351" w:rsidP="006C4351">
      <w:pPr>
        <w:pStyle w:val="NoSpacing"/>
        <w:ind w:firstLine="708"/>
        <w:jc w:val="both"/>
        <w:rPr>
          <w:i/>
          <w:iCs/>
          <w:lang w:val="bg-BG"/>
        </w:rPr>
      </w:pPr>
      <w:r w:rsidRPr="006C4351">
        <w:rPr>
          <w:b/>
          <w:bCs/>
          <w:i/>
          <w:iCs/>
        </w:rPr>
        <w:lastRenderedPageBreak/>
        <w:t>ОТНОСНО:</w:t>
      </w:r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Обявяване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населените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места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територията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община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Макреш</w:t>
      </w:r>
      <w:proofErr w:type="spellEnd"/>
      <w:r w:rsidRPr="006C4351">
        <w:rPr>
          <w:i/>
          <w:iCs/>
        </w:rPr>
        <w:t xml:space="preserve">, в </w:t>
      </w:r>
      <w:proofErr w:type="spellStart"/>
      <w:r w:rsidRPr="006C4351">
        <w:rPr>
          <w:i/>
          <w:iCs/>
        </w:rPr>
        <w:t>които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ще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се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произвеждат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избори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за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кметове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кметства</w:t>
      </w:r>
      <w:proofErr w:type="spellEnd"/>
      <w:r w:rsidRPr="006C4351">
        <w:rPr>
          <w:i/>
          <w:iCs/>
        </w:rPr>
        <w:t xml:space="preserve"> </w:t>
      </w:r>
      <w:r w:rsidRPr="006C4351">
        <w:rPr>
          <w:i/>
          <w:iCs/>
          <w:lang w:val="bg-BG"/>
        </w:rPr>
        <w:t>при</w:t>
      </w:r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произвеждането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избори</w:t>
      </w:r>
      <w:proofErr w:type="spellEnd"/>
      <w:r w:rsidRPr="006C4351">
        <w:rPr>
          <w:i/>
          <w:iCs/>
          <w:lang w:val="bg-BG"/>
        </w:rPr>
        <w:t>те</w:t>
      </w:r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за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общински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съветници</w:t>
      </w:r>
      <w:proofErr w:type="spellEnd"/>
      <w:r w:rsidRPr="006C4351">
        <w:rPr>
          <w:i/>
          <w:iCs/>
        </w:rPr>
        <w:t xml:space="preserve"> и </w:t>
      </w:r>
      <w:proofErr w:type="spellStart"/>
      <w:r w:rsidRPr="006C4351">
        <w:rPr>
          <w:i/>
          <w:iCs/>
        </w:rPr>
        <w:t>за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кметове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29 </w:t>
      </w:r>
      <w:proofErr w:type="spellStart"/>
      <w:r w:rsidRPr="006C4351">
        <w:rPr>
          <w:i/>
          <w:iCs/>
        </w:rPr>
        <w:t>октомври</w:t>
      </w:r>
      <w:proofErr w:type="spellEnd"/>
      <w:r w:rsidRPr="006C4351">
        <w:rPr>
          <w:i/>
          <w:iCs/>
        </w:rPr>
        <w:t xml:space="preserve"> 2023 г.</w:t>
      </w:r>
    </w:p>
    <w:p w14:paraId="1A3C9BEC" w14:textId="77777777" w:rsidR="006C4351" w:rsidRPr="006C4351" w:rsidRDefault="006C4351" w:rsidP="006C4351">
      <w:pPr>
        <w:pStyle w:val="NoSpacing"/>
        <w:ind w:firstLine="708"/>
        <w:jc w:val="both"/>
        <w:rPr>
          <w:i/>
          <w:iCs/>
        </w:rPr>
      </w:pPr>
    </w:p>
    <w:p w14:paraId="22367664" w14:textId="77777777" w:rsidR="006C4351" w:rsidRPr="006C4351" w:rsidRDefault="006C4351" w:rsidP="006C4351">
      <w:pPr>
        <w:pStyle w:val="NoSpacing"/>
        <w:ind w:firstLine="708"/>
        <w:jc w:val="both"/>
        <w:rPr>
          <w:i/>
          <w:iCs/>
        </w:rPr>
      </w:pP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основание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чл</w:t>
      </w:r>
      <w:proofErr w:type="spellEnd"/>
      <w:r w:rsidRPr="006C4351">
        <w:rPr>
          <w:i/>
          <w:iCs/>
        </w:rPr>
        <w:t xml:space="preserve">. 87, </w:t>
      </w:r>
      <w:proofErr w:type="spellStart"/>
      <w:r w:rsidRPr="006C4351">
        <w:rPr>
          <w:i/>
          <w:iCs/>
        </w:rPr>
        <w:t>ал</w:t>
      </w:r>
      <w:proofErr w:type="spellEnd"/>
      <w:r w:rsidRPr="006C4351">
        <w:rPr>
          <w:i/>
          <w:iCs/>
        </w:rPr>
        <w:t xml:space="preserve">. 1, т. 1 </w:t>
      </w:r>
      <w:proofErr w:type="spellStart"/>
      <w:r w:rsidRPr="006C4351">
        <w:rPr>
          <w:i/>
          <w:iCs/>
        </w:rPr>
        <w:t>от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Изборния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кодекс</w:t>
      </w:r>
      <w:proofErr w:type="spellEnd"/>
      <w:r w:rsidRPr="006C4351">
        <w:rPr>
          <w:i/>
          <w:iCs/>
        </w:rPr>
        <w:t xml:space="preserve">, </w:t>
      </w:r>
      <w:r w:rsidRPr="006C4351">
        <w:rPr>
          <w:i/>
          <w:iCs/>
          <w:lang w:val="bg-BG"/>
        </w:rPr>
        <w:t xml:space="preserve">във връзка </w:t>
      </w:r>
      <w:r w:rsidRPr="006C4351">
        <w:rPr>
          <w:i/>
          <w:iCs/>
        </w:rPr>
        <w:t xml:space="preserve">с </w:t>
      </w:r>
      <w:proofErr w:type="spellStart"/>
      <w:r w:rsidRPr="006C4351">
        <w:rPr>
          <w:i/>
          <w:iCs/>
        </w:rPr>
        <w:t>чл</w:t>
      </w:r>
      <w:proofErr w:type="spellEnd"/>
      <w:r w:rsidRPr="006C4351">
        <w:rPr>
          <w:i/>
          <w:iCs/>
        </w:rPr>
        <w:t xml:space="preserve">. 14 </w:t>
      </w:r>
      <w:proofErr w:type="spellStart"/>
      <w:r w:rsidRPr="006C4351">
        <w:rPr>
          <w:i/>
          <w:iCs/>
        </w:rPr>
        <w:t>от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Закона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за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административно-териториалното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устройство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Република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България</w:t>
      </w:r>
      <w:proofErr w:type="spellEnd"/>
      <w:r w:rsidRPr="006C4351">
        <w:rPr>
          <w:i/>
          <w:iCs/>
        </w:rPr>
        <w:t xml:space="preserve"> и </w:t>
      </w:r>
      <w:proofErr w:type="spellStart"/>
      <w:r w:rsidRPr="006C4351">
        <w:rPr>
          <w:i/>
          <w:iCs/>
        </w:rPr>
        <w:t>Справка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ТЗ „ГРАО” – </w:t>
      </w:r>
      <w:r w:rsidRPr="006C4351">
        <w:rPr>
          <w:i/>
          <w:iCs/>
          <w:lang w:val="bg-BG"/>
        </w:rPr>
        <w:t>Макреш</w:t>
      </w:r>
      <w:r w:rsidRPr="006C4351">
        <w:rPr>
          <w:i/>
          <w:iCs/>
        </w:rPr>
        <w:t xml:space="preserve"> с </w:t>
      </w:r>
      <w:proofErr w:type="spellStart"/>
      <w:r w:rsidRPr="006C4351">
        <w:rPr>
          <w:i/>
          <w:iCs/>
        </w:rPr>
        <w:t>вх</w:t>
      </w:r>
      <w:proofErr w:type="spellEnd"/>
      <w:r w:rsidRPr="006C4351">
        <w:rPr>
          <w:i/>
          <w:iCs/>
        </w:rPr>
        <w:t>. № 1/0</w:t>
      </w:r>
      <w:r w:rsidRPr="006C4351">
        <w:rPr>
          <w:i/>
          <w:iCs/>
          <w:lang w:val="bg-BG"/>
        </w:rPr>
        <w:t>9</w:t>
      </w:r>
      <w:r w:rsidRPr="006C4351">
        <w:rPr>
          <w:i/>
          <w:iCs/>
        </w:rPr>
        <w:t>.09.20</w:t>
      </w:r>
      <w:r w:rsidRPr="006C4351">
        <w:rPr>
          <w:i/>
          <w:iCs/>
          <w:lang w:val="bg-BG"/>
        </w:rPr>
        <w:t>23</w:t>
      </w:r>
      <w:r w:rsidRPr="006C4351">
        <w:rPr>
          <w:i/>
          <w:iCs/>
        </w:rPr>
        <w:t xml:space="preserve"> г. </w:t>
      </w:r>
      <w:proofErr w:type="spellStart"/>
      <w:r w:rsidRPr="006C4351">
        <w:rPr>
          <w:i/>
          <w:iCs/>
        </w:rPr>
        <w:t>по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описа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Общинска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избирателна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комисия</w:t>
      </w:r>
      <w:proofErr w:type="spellEnd"/>
      <w:r w:rsidRPr="006C4351">
        <w:rPr>
          <w:i/>
          <w:iCs/>
        </w:rPr>
        <w:t xml:space="preserve"> – </w:t>
      </w:r>
      <w:r w:rsidRPr="006C4351">
        <w:rPr>
          <w:i/>
          <w:iCs/>
          <w:lang w:val="bg-BG"/>
        </w:rPr>
        <w:t>Макреш относно регистрираните лица по постоянен адрес</w:t>
      </w:r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към</w:t>
      </w:r>
      <w:proofErr w:type="spellEnd"/>
      <w:r w:rsidRPr="006C4351">
        <w:rPr>
          <w:i/>
          <w:iCs/>
          <w:lang w:val="bg-BG"/>
        </w:rPr>
        <w:t xml:space="preserve"> 4</w:t>
      </w:r>
      <w:r w:rsidRPr="006C4351">
        <w:rPr>
          <w:i/>
          <w:iCs/>
        </w:rPr>
        <w:t xml:space="preserve"> </w:t>
      </w:r>
      <w:r w:rsidRPr="006C4351">
        <w:rPr>
          <w:i/>
          <w:iCs/>
          <w:lang w:val="bg-BG"/>
        </w:rPr>
        <w:t>август</w:t>
      </w:r>
      <w:r w:rsidRPr="006C4351">
        <w:rPr>
          <w:i/>
          <w:iCs/>
        </w:rPr>
        <w:t xml:space="preserve"> 20</w:t>
      </w:r>
      <w:r w:rsidRPr="006C4351">
        <w:rPr>
          <w:i/>
          <w:iCs/>
          <w:lang w:val="bg-BG"/>
        </w:rPr>
        <w:t>23</w:t>
      </w:r>
      <w:r w:rsidRPr="006C4351">
        <w:rPr>
          <w:i/>
          <w:iCs/>
        </w:rPr>
        <w:t xml:space="preserve"> г. – </w:t>
      </w:r>
      <w:proofErr w:type="spellStart"/>
      <w:r w:rsidRPr="006C4351">
        <w:rPr>
          <w:i/>
          <w:iCs/>
        </w:rPr>
        <w:t>деня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обнародване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Указ</w:t>
      </w:r>
      <w:proofErr w:type="spellEnd"/>
      <w:r w:rsidRPr="006C4351">
        <w:rPr>
          <w:i/>
          <w:iCs/>
        </w:rPr>
        <w:t xml:space="preserve"> №146, </w:t>
      </w:r>
      <w:proofErr w:type="spellStart"/>
      <w:r w:rsidRPr="006C4351">
        <w:rPr>
          <w:i/>
          <w:iCs/>
        </w:rPr>
        <w:t>издаден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от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Президента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Република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България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за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насрочване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изборите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за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общински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съветници</w:t>
      </w:r>
      <w:proofErr w:type="spellEnd"/>
      <w:r w:rsidRPr="006C4351">
        <w:rPr>
          <w:i/>
          <w:iCs/>
        </w:rPr>
        <w:t xml:space="preserve"> и </w:t>
      </w:r>
      <w:proofErr w:type="spellStart"/>
      <w:r w:rsidRPr="006C4351">
        <w:rPr>
          <w:i/>
          <w:iCs/>
        </w:rPr>
        <w:t>за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кметове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29 </w:t>
      </w:r>
      <w:proofErr w:type="spellStart"/>
      <w:r w:rsidRPr="006C4351">
        <w:rPr>
          <w:i/>
          <w:iCs/>
        </w:rPr>
        <w:t>октомври</w:t>
      </w:r>
      <w:proofErr w:type="spellEnd"/>
      <w:r w:rsidRPr="006C4351">
        <w:rPr>
          <w:i/>
          <w:iCs/>
        </w:rPr>
        <w:t xml:space="preserve"> 2023</w:t>
      </w:r>
      <w:r w:rsidRPr="006C4351">
        <w:rPr>
          <w:i/>
          <w:iCs/>
          <w:lang w:val="bg-BG"/>
        </w:rPr>
        <w:t xml:space="preserve"> </w:t>
      </w:r>
      <w:r w:rsidRPr="006C4351">
        <w:rPr>
          <w:i/>
          <w:iCs/>
        </w:rPr>
        <w:t xml:space="preserve">г., </w:t>
      </w:r>
      <w:proofErr w:type="spellStart"/>
      <w:r w:rsidRPr="006C4351">
        <w:rPr>
          <w:i/>
          <w:iCs/>
        </w:rPr>
        <w:t>Общинска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избирателна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комисия</w:t>
      </w:r>
      <w:proofErr w:type="spellEnd"/>
      <w:r w:rsidRPr="006C4351">
        <w:rPr>
          <w:i/>
          <w:iCs/>
        </w:rPr>
        <w:t xml:space="preserve"> – </w:t>
      </w:r>
      <w:proofErr w:type="spellStart"/>
      <w:r w:rsidRPr="006C4351">
        <w:rPr>
          <w:i/>
          <w:iCs/>
        </w:rPr>
        <w:t>Макреш</w:t>
      </w:r>
      <w:proofErr w:type="spellEnd"/>
    </w:p>
    <w:p w14:paraId="1E68A303" w14:textId="77777777" w:rsidR="006C4351" w:rsidRPr="006C4351" w:rsidRDefault="006C4351" w:rsidP="006C4351">
      <w:pPr>
        <w:pStyle w:val="NoSpacing"/>
        <w:ind w:firstLine="708"/>
        <w:jc w:val="both"/>
        <w:rPr>
          <w:i/>
          <w:iCs/>
        </w:rPr>
      </w:pPr>
    </w:p>
    <w:p w14:paraId="2F4264E9" w14:textId="77777777" w:rsidR="006C4351" w:rsidRPr="006C4351" w:rsidRDefault="006C4351" w:rsidP="006C4351">
      <w:pPr>
        <w:pStyle w:val="NoSpacing"/>
        <w:ind w:firstLine="708"/>
        <w:jc w:val="center"/>
        <w:rPr>
          <w:b/>
          <w:bCs/>
          <w:i/>
          <w:iCs/>
        </w:rPr>
      </w:pPr>
      <w:r w:rsidRPr="006C4351">
        <w:rPr>
          <w:b/>
          <w:bCs/>
          <w:i/>
          <w:iCs/>
        </w:rPr>
        <w:t>РЕШИ:</w:t>
      </w:r>
    </w:p>
    <w:p w14:paraId="212608AD" w14:textId="77777777" w:rsidR="006C4351" w:rsidRPr="006C4351" w:rsidRDefault="006C4351" w:rsidP="006C4351">
      <w:pPr>
        <w:pStyle w:val="NoSpacing"/>
        <w:jc w:val="both"/>
        <w:rPr>
          <w:i/>
          <w:iCs/>
        </w:rPr>
      </w:pPr>
    </w:p>
    <w:p w14:paraId="4B279A02" w14:textId="77777777" w:rsidR="006C4351" w:rsidRPr="006C4351" w:rsidRDefault="006C4351" w:rsidP="006C4351">
      <w:pPr>
        <w:pStyle w:val="NoSpacing"/>
        <w:ind w:firstLine="708"/>
        <w:jc w:val="both"/>
        <w:rPr>
          <w:i/>
          <w:iCs/>
        </w:rPr>
      </w:pPr>
      <w:r w:rsidRPr="006C4351">
        <w:rPr>
          <w:i/>
          <w:iCs/>
        </w:rPr>
        <w:t>О</w:t>
      </w:r>
      <w:r w:rsidRPr="006C4351">
        <w:rPr>
          <w:i/>
          <w:iCs/>
          <w:lang w:val="bg-BG"/>
        </w:rPr>
        <w:t>БЯВЯВА</w:t>
      </w:r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населените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места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територията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община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Макреш</w:t>
      </w:r>
      <w:proofErr w:type="spellEnd"/>
      <w:r w:rsidRPr="006C4351">
        <w:rPr>
          <w:i/>
          <w:iCs/>
        </w:rPr>
        <w:t xml:space="preserve"> с </w:t>
      </w:r>
      <w:proofErr w:type="spellStart"/>
      <w:r w:rsidRPr="006C4351">
        <w:rPr>
          <w:i/>
          <w:iCs/>
        </w:rPr>
        <w:t>население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над</w:t>
      </w:r>
      <w:proofErr w:type="spellEnd"/>
      <w:r w:rsidRPr="006C4351">
        <w:rPr>
          <w:i/>
          <w:iCs/>
        </w:rPr>
        <w:t xml:space="preserve"> 100 </w:t>
      </w:r>
      <w:proofErr w:type="spellStart"/>
      <w:r w:rsidRPr="006C4351">
        <w:rPr>
          <w:i/>
          <w:iCs/>
        </w:rPr>
        <w:t>души</w:t>
      </w:r>
      <w:proofErr w:type="spellEnd"/>
      <w:r w:rsidRPr="006C4351">
        <w:rPr>
          <w:i/>
          <w:iCs/>
        </w:rPr>
        <w:t xml:space="preserve">, в </w:t>
      </w:r>
      <w:proofErr w:type="spellStart"/>
      <w:r w:rsidRPr="006C4351">
        <w:rPr>
          <w:i/>
          <w:iCs/>
        </w:rPr>
        <w:t>които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ще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се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произвеждат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избори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за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кметове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кметства</w:t>
      </w:r>
      <w:proofErr w:type="spellEnd"/>
      <w:r w:rsidRPr="006C4351">
        <w:rPr>
          <w:i/>
          <w:iCs/>
        </w:rPr>
        <w:t xml:space="preserve"> </w:t>
      </w:r>
      <w:r w:rsidRPr="006C4351">
        <w:rPr>
          <w:i/>
          <w:iCs/>
          <w:lang w:val="bg-BG"/>
        </w:rPr>
        <w:t>при</w:t>
      </w:r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произвеждането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избори</w:t>
      </w:r>
      <w:proofErr w:type="spellEnd"/>
      <w:r w:rsidRPr="006C4351">
        <w:rPr>
          <w:i/>
          <w:iCs/>
          <w:lang w:val="bg-BG"/>
        </w:rPr>
        <w:t>те</w:t>
      </w:r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за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общински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съветници</w:t>
      </w:r>
      <w:proofErr w:type="spellEnd"/>
      <w:r w:rsidRPr="006C4351">
        <w:rPr>
          <w:i/>
          <w:iCs/>
        </w:rPr>
        <w:t xml:space="preserve"> и </w:t>
      </w:r>
      <w:proofErr w:type="spellStart"/>
      <w:r w:rsidRPr="006C4351">
        <w:rPr>
          <w:i/>
          <w:iCs/>
        </w:rPr>
        <w:t>за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кметове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на</w:t>
      </w:r>
      <w:proofErr w:type="spellEnd"/>
      <w:r w:rsidRPr="006C4351">
        <w:rPr>
          <w:i/>
          <w:iCs/>
        </w:rPr>
        <w:t xml:space="preserve"> 29 </w:t>
      </w:r>
      <w:proofErr w:type="spellStart"/>
      <w:r w:rsidRPr="006C4351">
        <w:rPr>
          <w:i/>
          <w:iCs/>
        </w:rPr>
        <w:t>октомври</w:t>
      </w:r>
      <w:proofErr w:type="spellEnd"/>
      <w:r w:rsidRPr="006C4351">
        <w:rPr>
          <w:i/>
          <w:iCs/>
        </w:rPr>
        <w:t xml:space="preserve"> 2023 г., </w:t>
      </w:r>
      <w:proofErr w:type="spellStart"/>
      <w:r w:rsidRPr="006C4351">
        <w:rPr>
          <w:i/>
          <w:iCs/>
        </w:rPr>
        <w:t>както</w:t>
      </w:r>
      <w:proofErr w:type="spellEnd"/>
      <w:r w:rsidRPr="006C4351">
        <w:rPr>
          <w:i/>
          <w:iCs/>
        </w:rPr>
        <w:t xml:space="preserve"> </w:t>
      </w:r>
      <w:proofErr w:type="spellStart"/>
      <w:r w:rsidRPr="006C4351">
        <w:rPr>
          <w:i/>
          <w:iCs/>
        </w:rPr>
        <w:t>следва</w:t>
      </w:r>
      <w:proofErr w:type="spellEnd"/>
      <w:r w:rsidRPr="006C4351">
        <w:rPr>
          <w:i/>
          <w:iCs/>
        </w:rPr>
        <w:t>:</w:t>
      </w:r>
    </w:p>
    <w:p w14:paraId="494C0B4E" w14:textId="77777777" w:rsidR="006C4351" w:rsidRPr="006C4351" w:rsidRDefault="006C4351" w:rsidP="006C4351">
      <w:pPr>
        <w:pStyle w:val="NoSpacing"/>
        <w:ind w:firstLine="708"/>
        <w:jc w:val="both"/>
        <w:rPr>
          <w:i/>
          <w:iCs/>
        </w:rPr>
      </w:pPr>
      <w:r w:rsidRPr="006C4351">
        <w:rPr>
          <w:i/>
          <w:iCs/>
        </w:rPr>
        <w:t xml:space="preserve">1. с. </w:t>
      </w:r>
      <w:proofErr w:type="spellStart"/>
      <w:r w:rsidRPr="006C4351">
        <w:rPr>
          <w:i/>
          <w:iCs/>
        </w:rPr>
        <w:t>Раковица</w:t>
      </w:r>
      <w:proofErr w:type="spellEnd"/>
    </w:p>
    <w:p w14:paraId="055A7B3E" w14:textId="77777777" w:rsidR="006C4351" w:rsidRPr="006C4351" w:rsidRDefault="006C4351" w:rsidP="006C4351">
      <w:pPr>
        <w:pStyle w:val="NoSpacing"/>
        <w:ind w:firstLine="708"/>
        <w:jc w:val="both"/>
        <w:rPr>
          <w:i/>
          <w:iCs/>
        </w:rPr>
      </w:pPr>
      <w:r w:rsidRPr="006C4351">
        <w:rPr>
          <w:i/>
          <w:iCs/>
        </w:rPr>
        <w:t>2. с.</w:t>
      </w:r>
      <w:r w:rsidRPr="006C4351">
        <w:rPr>
          <w:i/>
          <w:iCs/>
          <w:lang w:val="bg-BG"/>
        </w:rPr>
        <w:t xml:space="preserve"> </w:t>
      </w:r>
      <w:proofErr w:type="spellStart"/>
      <w:r w:rsidRPr="006C4351">
        <w:rPr>
          <w:i/>
          <w:iCs/>
        </w:rPr>
        <w:t>Подгоре</w:t>
      </w:r>
      <w:proofErr w:type="spellEnd"/>
    </w:p>
    <w:p w14:paraId="7B36AD12" w14:textId="77777777" w:rsidR="006C4351" w:rsidRPr="006C4351" w:rsidRDefault="006C4351" w:rsidP="006C4351">
      <w:pPr>
        <w:pStyle w:val="NoSpacing"/>
        <w:ind w:firstLine="708"/>
        <w:jc w:val="both"/>
        <w:rPr>
          <w:i/>
          <w:iCs/>
          <w:lang w:val="bg-BG"/>
        </w:rPr>
      </w:pPr>
    </w:p>
    <w:p w14:paraId="7B9A8A8A" w14:textId="77777777" w:rsidR="006C4351" w:rsidRPr="006C4351" w:rsidRDefault="006C4351" w:rsidP="006C4351">
      <w:pPr>
        <w:pStyle w:val="NoSpacing"/>
        <w:ind w:firstLine="708"/>
        <w:jc w:val="both"/>
        <w:rPr>
          <w:i/>
          <w:iCs/>
          <w:lang w:val="bg-BG"/>
        </w:rPr>
      </w:pPr>
      <w:r w:rsidRPr="006C4351">
        <w:rPr>
          <w:i/>
          <w:iCs/>
          <w:lang w:val="bg-BG"/>
        </w:rPr>
        <w:t>Решението е изготвено в два еднообразни екземпляра.</w:t>
      </w:r>
    </w:p>
    <w:p w14:paraId="15A1F7A5" w14:textId="72C1CBD6" w:rsidR="00A76161" w:rsidRPr="006C4351" w:rsidRDefault="006C4351" w:rsidP="006C4351">
      <w:pPr>
        <w:pStyle w:val="NoSpacing"/>
        <w:ind w:firstLine="708"/>
        <w:jc w:val="both"/>
        <w:rPr>
          <w:i/>
          <w:iCs/>
          <w:lang w:val="bg-BG"/>
        </w:rPr>
      </w:pPr>
      <w:r w:rsidRPr="006C4351">
        <w:rPr>
          <w:i/>
          <w:iCs/>
          <w:lang w:val="bg-BG"/>
        </w:rPr>
        <w:t>Решението подлежи на обжалване в тридневен срок от обявяването му пред Централната избирателна комисия.</w:t>
      </w:r>
      <w:r w:rsidR="00A76161" w:rsidRPr="006C4351">
        <w:rPr>
          <w:i/>
          <w:iCs/>
          <w:lang w:val="bg-BG"/>
        </w:rPr>
        <w:t xml:space="preserve">        </w:t>
      </w:r>
    </w:p>
    <w:p w14:paraId="7FD99639" w14:textId="13B7A888" w:rsidR="00F01747" w:rsidRDefault="00A76161" w:rsidP="00F017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5033FEB9" w14:textId="7E688810" w:rsidR="00A76161" w:rsidRDefault="00F01747" w:rsidP="00F017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76161" w:rsidRPr="007B2A76">
        <w:rPr>
          <w:rFonts w:ascii="Times New Roman" w:hAnsi="Times New Roman" w:cs="Times New Roman"/>
          <w:sz w:val="24"/>
          <w:szCs w:val="24"/>
        </w:rPr>
        <w:t>ри пос</w:t>
      </w:r>
      <w:r w:rsidR="00A76161">
        <w:rPr>
          <w:rFonts w:ascii="Times New Roman" w:hAnsi="Times New Roman" w:cs="Times New Roman"/>
          <w:sz w:val="24"/>
          <w:szCs w:val="24"/>
        </w:rPr>
        <w:t>ледвалото гласуване гласуваха 11</w:t>
      </w:r>
      <w:r w:rsidR="00A76161"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 w:rsidR="00A76161">
        <w:rPr>
          <w:rFonts w:ascii="Times New Roman" w:hAnsi="Times New Roman" w:cs="Times New Roman"/>
          <w:sz w:val="24"/>
          <w:szCs w:val="24"/>
        </w:rPr>
        <w:t xml:space="preserve"> ОИК – Макре</w:t>
      </w:r>
      <w:r>
        <w:rPr>
          <w:rFonts w:ascii="Times New Roman" w:hAnsi="Times New Roman" w:cs="Times New Roman"/>
          <w:sz w:val="24"/>
          <w:szCs w:val="24"/>
        </w:rPr>
        <w:t>ш</w:t>
      </w:r>
      <w:r w:rsidR="00A76161">
        <w:rPr>
          <w:rFonts w:ascii="Times New Roman" w:hAnsi="Times New Roman" w:cs="Times New Roman"/>
          <w:sz w:val="24"/>
          <w:szCs w:val="24"/>
        </w:rPr>
        <w:t>, от които „за“ – 11</w:t>
      </w:r>
      <w:r w:rsidR="00A76161"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 w:rsidR="00A76161"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6C4351">
        <w:rPr>
          <w:rFonts w:ascii="Times New Roman" w:hAnsi="Times New Roman" w:cs="Times New Roman"/>
          <w:sz w:val="24"/>
          <w:szCs w:val="24"/>
        </w:rPr>
        <w:t>7</w:t>
      </w:r>
      <w:r w:rsidR="00A76161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6C4351">
        <w:rPr>
          <w:rFonts w:ascii="Times New Roman" w:hAnsi="Times New Roman" w:cs="Times New Roman"/>
          <w:sz w:val="24"/>
          <w:szCs w:val="24"/>
        </w:rPr>
        <w:t>14</w:t>
      </w:r>
      <w:r w:rsidR="00A76161">
        <w:rPr>
          <w:rFonts w:ascii="Times New Roman" w:hAnsi="Times New Roman" w:cs="Times New Roman"/>
          <w:sz w:val="24"/>
          <w:szCs w:val="24"/>
        </w:rPr>
        <w:t>.</w:t>
      </w:r>
      <w:r w:rsidR="00A7616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A76161">
        <w:rPr>
          <w:rFonts w:ascii="Times New Roman" w:hAnsi="Times New Roman" w:cs="Times New Roman"/>
          <w:sz w:val="24"/>
          <w:szCs w:val="24"/>
        </w:rPr>
        <w:t>9.20</w:t>
      </w:r>
      <w:r w:rsidR="00A7616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76161">
        <w:rPr>
          <w:rFonts w:ascii="Times New Roman" w:hAnsi="Times New Roman" w:cs="Times New Roman"/>
          <w:sz w:val="24"/>
          <w:szCs w:val="24"/>
        </w:rPr>
        <w:t>3</w:t>
      </w:r>
      <w:r w:rsidR="00A76161"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="00A76161" w:rsidRPr="007B2A76">
        <w:rPr>
          <w:rFonts w:ascii="Times New Roman" w:hAnsi="Times New Roman" w:cs="Times New Roman"/>
          <w:sz w:val="24"/>
          <w:szCs w:val="24"/>
        </w:rPr>
        <w:t>.</w:t>
      </w:r>
    </w:p>
    <w:p w14:paraId="69FF49DF" w14:textId="637AFBE4" w:rsidR="00F01747" w:rsidRDefault="00F01747" w:rsidP="006C43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747">
        <w:rPr>
          <w:rFonts w:ascii="Times New Roman" w:hAnsi="Times New Roman" w:cs="Times New Roman"/>
          <w:b/>
          <w:bCs/>
          <w:sz w:val="24"/>
          <w:szCs w:val="24"/>
        </w:rPr>
        <w:t>Точка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351" w:rsidRPr="00066F16">
        <w:rPr>
          <w:rFonts w:ascii="Times New Roman" w:hAnsi="Times New Roman" w:cs="Times New Roman"/>
          <w:sz w:val="24"/>
          <w:szCs w:val="24"/>
        </w:rPr>
        <w:t>Определяне на номерата на изборните райони на територията на община Макреш при произвеждане на изборите за общински съветници и за кметове на 29 октомври 2023 г.</w:t>
      </w:r>
    </w:p>
    <w:p w14:paraId="4B955CFB" w14:textId="77777777" w:rsidR="00F01747" w:rsidRDefault="00F01747" w:rsidP="00F017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</w:t>
      </w:r>
      <w:r w:rsidRPr="007B2A76">
        <w:rPr>
          <w:rFonts w:ascii="Times New Roman" w:hAnsi="Times New Roman" w:cs="Times New Roman"/>
          <w:sz w:val="24"/>
          <w:szCs w:val="24"/>
        </w:rPr>
        <w:t xml:space="preserve"> предложи следния проект на решение:</w:t>
      </w:r>
    </w:p>
    <w:p w14:paraId="1B9A8CCF" w14:textId="77777777" w:rsidR="00724305" w:rsidRPr="00724305" w:rsidRDefault="00724305" w:rsidP="00724305">
      <w:pPr>
        <w:pStyle w:val="NoSpacing"/>
        <w:ind w:firstLine="708"/>
        <w:jc w:val="both"/>
        <w:rPr>
          <w:i/>
          <w:iCs/>
          <w:lang w:val="bg-BG"/>
        </w:rPr>
      </w:pPr>
      <w:r w:rsidRPr="00724305">
        <w:rPr>
          <w:b/>
          <w:bCs/>
          <w:i/>
          <w:iCs/>
        </w:rPr>
        <w:t>ОТНОСНО:</w:t>
      </w:r>
      <w:r w:rsidRPr="00724305">
        <w:rPr>
          <w:i/>
          <w:iCs/>
        </w:rPr>
        <w:t xml:space="preserve"> </w:t>
      </w:r>
      <w:r w:rsidRPr="00724305">
        <w:rPr>
          <w:i/>
          <w:iCs/>
          <w:lang w:val="bg-BG"/>
        </w:rPr>
        <w:t>О</w:t>
      </w:r>
      <w:proofErr w:type="spellStart"/>
      <w:r w:rsidRPr="00724305">
        <w:rPr>
          <w:i/>
          <w:iCs/>
        </w:rPr>
        <w:t>пределяне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номерата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изборните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райони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територията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община</w:t>
      </w:r>
      <w:proofErr w:type="spellEnd"/>
      <w:r w:rsidRPr="00724305">
        <w:rPr>
          <w:i/>
          <w:iCs/>
        </w:rPr>
        <w:t xml:space="preserve"> </w:t>
      </w:r>
      <w:r w:rsidRPr="00724305">
        <w:rPr>
          <w:i/>
          <w:iCs/>
          <w:lang w:val="bg-BG"/>
        </w:rPr>
        <w:t>Макреш</w:t>
      </w:r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при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произвеждане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изборите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за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общински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съветници</w:t>
      </w:r>
      <w:proofErr w:type="spellEnd"/>
      <w:r w:rsidRPr="00724305">
        <w:rPr>
          <w:i/>
          <w:iCs/>
        </w:rPr>
        <w:t xml:space="preserve"> и </w:t>
      </w:r>
      <w:proofErr w:type="spellStart"/>
      <w:r w:rsidRPr="00724305">
        <w:rPr>
          <w:i/>
          <w:iCs/>
        </w:rPr>
        <w:t>за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кметове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29 </w:t>
      </w:r>
      <w:proofErr w:type="spellStart"/>
      <w:r w:rsidRPr="00724305">
        <w:rPr>
          <w:i/>
          <w:iCs/>
        </w:rPr>
        <w:t>октомври</w:t>
      </w:r>
      <w:proofErr w:type="spellEnd"/>
      <w:r w:rsidRPr="00724305">
        <w:rPr>
          <w:i/>
          <w:iCs/>
        </w:rPr>
        <w:t xml:space="preserve"> 2023 г.</w:t>
      </w:r>
    </w:p>
    <w:p w14:paraId="1318B2E0" w14:textId="77777777" w:rsidR="00724305" w:rsidRPr="00724305" w:rsidRDefault="00724305" w:rsidP="00724305">
      <w:pPr>
        <w:pStyle w:val="NoSpacing"/>
        <w:ind w:firstLine="708"/>
        <w:jc w:val="both"/>
        <w:rPr>
          <w:i/>
          <w:iCs/>
        </w:rPr>
      </w:pPr>
    </w:p>
    <w:p w14:paraId="3592EE67" w14:textId="77777777" w:rsidR="00724305" w:rsidRPr="00724305" w:rsidRDefault="00724305" w:rsidP="00724305">
      <w:pPr>
        <w:pStyle w:val="NoSpacing"/>
        <w:ind w:firstLine="708"/>
        <w:jc w:val="both"/>
        <w:rPr>
          <w:i/>
          <w:iCs/>
          <w:lang w:val="bg-BG"/>
        </w:rPr>
      </w:pP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основание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чл</w:t>
      </w:r>
      <w:proofErr w:type="spellEnd"/>
      <w:r w:rsidRPr="00724305">
        <w:rPr>
          <w:i/>
          <w:iCs/>
        </w:rPr>
        <w:t>.</w:t>
      </w:r>
      <w:r w:rsidRPr="00724305">
        <w:rPr>
          <w:i/>
          <w:iCs/>
          <w:lang w:val="bg-BG"/>
        </w:rPr>
        <w:t xml:space="preserve"> </w:t>
      </w:r>
      <w:r w:rsidRPr="00724305">
        <w:rPr>
          <w:i/>
          <w:iCs/>
        </w:rPr>
        <w:t xml:space="preserve">87, </w:t>
      </w:r>
      <w:proofErr w:type="spellStart"/>
      <w:r w:rsidRPr="00724305">
        <w:rPr>
          <w:i/>
          <w:iCs/>
        </w:rPr>
        <w:t>ал</w:t>
      </w:r>
      <w:proofErr w:type="spellEnd"/>
      <w:r w:rsidRPr="00724305">
        <w:rPr>
          <w:i/>
          <w:iCs/>
        </w:rPr>
        <w:t>.</w:t>
      </w:r>
      <w:r w:rsidRPr="00724305">
        <w:rPr>
          <w:i/>
          <w:iCs/>
          <w:lang w:val="bg-BG"/>
        </w:rPr>
        <w:t xml:space="preserve"> </w:t>
      </w:r>
      <w:r w:rsidRPr="00724305">
        <w:rPr>
          <w:i/>
          <w:iCs/>
        </w:rPr>
        <w:t>1, т.</w:t>
      </w:r>
      <w:r w:rsidRPr="00724305">
        <w:rPr>
          <w:i/>
          <w:iCs/>
          <w:lang w:val="bg-BG"/>
        </w:rPr>
        <w:t xml:space="preserve"> </w:t>
      </w:r>
      <w:r w:rsidRPr="00724305">
        <w:rPr>
          <w:i/>
          <w:iCs/>
        </w:rPr>
        <w:t xml:space="preserve">3, </w:t>
      </w:r>
      <w:proofErr w:type="spellStart"/>
      <w:r w:rsidRPr="00724305">
        <w:rPr>
          <w:i/>
          <w:iCs/>
        </w:rPr>
        <w:t>във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връзка</w:t>
      </w:r>
      <w:proofErr w:type="spellEnd"/>
      <w:r w:rsidRPr="00724305">
        <w:rPr>
          <w:i/>
          <w:iCs/>
        </w:rPr>
        <w:t xml:space="preserve"> с </w:t>
      </w:r>
      <w:proofErr w:type="spellStart"/>
      <w:r w:rsidRPr="00724305">
        <w:rPr>
          <w:i/>
          <w:iCs/>
        </w:rPr>
        <w:t>чл</w:t>
      </w:r>
      <w:proofErr w:type="spellEnd"/>
      <w:r w:rsidRPr="00724305">
        <w:rPr>
          <w:i/>
          <w:iCs/>
        </w:rPr>
        <w:t xml:space="preserve">. 404 </w:t>
      </w:r>
      <w:proofErr w:type="spellStart"/>
      <w:r w:rsidRPr="00724305">
        <w:rPr>
          <w:i/>
          <w:iCs/>
        </w:rPr>
        <w:t>от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Изборния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кодекс</w:t>
      </w:r>
      <w:proofErr w:type="spellEnd"/>
      <w:r w:rsidRPr="00724305">
        <w:rPr>
          <w:i/>
          <w:iCs/>
        </w:rPr>
        <w:t xml:space="preserve"> и </w:t>
      </w:r>
      <w:proofErr w:type="spellStart"/>
      <w:r w:rsidRPr="00724305">
        <w:rPr>
          <w:i/>
          <w:iCs/>
        </w:rPr>
        <w:t>Решение</w:t>
      </w:r>
      <w:proofErr w:type="spellEnd"/>
      <w:r w:rsidRPr="00724305">
        <w:rPr>
          <w:i/>
          <w:iCs/>
        </w:rPr>
        <w:t xml:space="preserve"> № 1968-МИ/08.08.2023</w:t>
      </w:r>
      <w:r w:rsidRPr="00724305">
        <w:rPr>
          <w:i/>
          <w:iCs/>
          <w:lang w:val="bg-BG"/>
        </w:rPr>
        <w:t xml:space="preserve"> </w:t>
      </w:r>
      <w:r w:rsidRPr="00724305">
        <w:rPr>
          <w:i/>
          <w:iCs/>
        </w:rPr>
        <w:t xml:space="preserve">г. </w:t>
      </w: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Централната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избирателна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комисия</w:t>
      </w:r>
      <w:proofErr w:type="spellEnd"/>
      <w:r w:rsidRPr="00724305">
        <w:rPr>
          <w:i/>
          <w:iCs/>
        </w:rPr>
        <w:t xml:space="preserve">, </w:t>
      </w:r>
      <w:proofErr w:type="spellStart"/>
      <w:r w:rsidRPr="00724305">
        <w:rPr>
          <w:i/>
          <w:iCs/>
        </w:rPr>
        <w:t>Общинска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избирателна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комисия</w:t>
      </w:r>
      <w:proofErr w:type="spellEnd"/>
      <w:r w:rsidRPr="00724305">
        <w:rPr>
          <w:i/>
          <w:iCs/>
        </w:rPr>
        <w:t xml:space="preserve"> - </w:t>
      </w:r>
      <w:r w:rsidRPr="00724305">
        <w:rPr>
          <w:i/>
          <w:iCs/>
          <w:lang w:val="bg-BG"/>
        </w:rPr>
        <w:t>Макреш</w:t>
      </w:r>
    </w:p>
    <w:p w14:paraId="60D0B3A4" w14:textId="77777777" w:rsidR="00724305" w:rsidRPr="00724305" w:rsidRDefault="00724305" w:rsidP="00724305">
      <w:pPr>
        <w:pStyle w:val="NoSpacing"/>
        <w:ind w:firstLine="708"/>
        <w:jc w:val="both"/>
        <w:rPr>
          <w:i/>
          <w:iCs/>
        </w:rPr>
      </w:pPr>
    </w:p>
    <w:p w14:paraId="2E8A54A5" w14:textId="5DC452D0" w:rsidR="00724305" w:rsidRPr="00724305" w:rsidRDefault="00724305" w:rsidP="00724305">
      <w:pPr>
        <w:pStyle w:val="NoSpacing"/>
        <w:ind w:firstLine="708"/>
        <w:jc w:val="center"/>
        <w:rPr>
          <w:b/>
          <w:bCs/>
          <w:i/>
          <w:iCs/>
        </w:rPr>
      </w:pPr>
      <w:r w:rsidRPr="00724305">
        <w:rPr>
          <w:b/>
          <w:bCs/>
          <w:i/>
          <w:iCs/>
        </w:rPr>
        <w:t>РЕШИ:</w:t>
      </w:r>
    </w:p>
    <w:p w14:paraId="0BDDF877" w14:textId="77777777" w:rsidR="00724305" w:rsidRPr="00724305" w:rsidRDefault="00724305" w:rsidP="00724305">
      <w:pPr>
        <w:pStyle w:val="NoSpacing"/>
        <w:ind w:firstLine="708"/>
        <w:jc w:val="both"/>
        <w:rPr>
          <w:i/>
          <w:iCs/>
        </w:rPr>
      </w:pPr>
      <w:r w:rsidRPr="00724305">
        <w:rPr>
          <w:i/>
          <w:iCs/>
        </w:rPr>
        <w:lastRenderedPageBreak/>
        <w:t xml:space="preserve">ОПРЕДЕЛЯ </w:t>
      </w:r>
      <w:proofErr w:type="spellStart"/>
      <w:r w:rsidRPr="00724305">
        <w:rPr>
          <w:i/>
          <w:iCs/>
        </w:rPr>
        <w:t>един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многомандатен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изборен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район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за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произвеждане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избори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за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общински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съветници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територията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община</w:t>
      </w:r>
      <w:proofErr w:type="spellEnd"/>
      <w:r w:rsidRPr="00724305">
        <w:rPr>
          <w:i/>
          <w:iCs/>
        </w:rPr>
        <w:t xml:space="preserve"> </w:t>
      </w:r>
      <w:r w:rsidRPr="00724305">
        <w:rPr>
          <w:i/>
          <w:iCs/>
          <w:lang w:val="bg-BG"/>
        </w:rPr>
        <w:t>Макреш</w:t>
      </w:r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със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следната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номерация</w:t>
      </w:r>
      <w:proofErr w:type="spellEnd"/>
      <w:r w:rsidRPr="00724305">
        <w:rPr>
          <w:i/>
          <w:iCs/>
        </w:rPr>
        <w:t>: 05</w:t>
      </w:r>
      <w:r w:rsidRPr="00724305">
        <w:rPr>
          <w:i/>
          <w:iCs/>
          <w:lang w:val="bg-BG"/>
        </w:rPr>
        <w:t>25</w:t>
      </w:r>
      <w:r w:rsidRPr="00724305">
        <w:rPr>
          <w:i/>
          <w:iCs/>
        </w:rPr>
        <w:t>.</w:t>
      </w:r>
    </w:p>
    <w:p w14:paraId="5D919B63" w14:textId="77777777" w:rsidR="00724305" w:rsidRPr="00724305" w:rsidRDefault="00724305" w:rsidP="00724305">
      <w:pPr>
        <w:pStyle w:val="NoSpacing"/>
        <w:ind w:firstLine="708"/>
        <w:jc w:val="both"/>
        <w:rPr>
          <w:i/>
          <w:iCs/>
        </w:rPr>
      </w:pPr>
      <w:r w:rsidRPr="00724305">
        <w:rPr>
          <w:i/>
          <w:iCs/>
        </w:rPr>
        <w:t xml:space="preserve">ОПРЕДЕЛЯ </w:t>
      </w:r>
      <w:proofErr w:type="spellStart"/>
      <w:r w:rsidRPr="00724305">
        <w:rPr>
          <w:i/>
          <w:iCs/>
        </w:rPr>
        <w:t>един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едномандатен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изборен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район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за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произвеждане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избори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за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кмет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община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територията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община</w:t>
      </w:r>
      <w:proofErr w:type="spellEnd"/>
      <w:r w:rsidRPr="00724305">
        <w:rPr>
          <w:i/>
          <w:iCs/>
        </w:rPr>
        <w:t xml:space="preserve"> </w:t>
      </w:r>
      <w:r w:rsidRPr="00724305">
        <w:rPr>
          <w:i/>
          <w:iCs/>
          <w:lang w:val="bg-BG"/>
        </w:rPr>
        <w:t>Макреш</w:t>
      </w:r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със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следната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номерация</w:t>
      </w:r>
      <w:proofErr w:type="spellEnd"/>
      <w:r w:rsidRPr="00724305">
        <w:rPr>
          <w:i/>
          <w:iCs/>
        </w:rPr>
        <w:t>: 05</w:t>
      </w:r>
      <w:r w:rsidRPr="00724305">
        <w:rPr>
          <w:i/>
          <w:iCs/>
          <w:lang w:val="bg-BG"/>
        </w:rPr>
        <w:t>25</w:t>
      </w:r>
      <w:r w:rsidRPr="00724305">
        <w:rPr>
          <w:i/>
          <w:iCs/>
        </w:rPr>
        <w:t>.</w:t>
      </w:r>
    </w:p>
    <w:p w14:paraId="3602FA9C" w14:textId="77777777" w:rsidR="00724305" w:rsidRPr="00724305" w:rsidRDefault="00724305" w:rsidP="00724305">
      <w:pPr>
        <w:pStyle w:val="NoSpacing"/>
        <w:ind w:firstLine="708"/>
        <w:jc w:val="both"/>
        <w:rPr>
          <w:i/>
          <w:iCs/>
        </w:rPr>
      </w:pPr>
      <w:r w:rsidRPr="00724305">
        <w:rPr>
          <w:i/>
          <w:iCs/>
        </w:rPr>
        <w:t xml:space="preserve">ОПРЕДЕЛЯ </w:t>
      </w:r>
      <w:proofErr w:type="spellStart"/>
      <w:r w:rsidRPr="00724305">
        <w:rPr>
          <w:i/>
          <w:iCs/>
        </w:rPr>
        <w:t>по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един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отделен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едномандатен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изборен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район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за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произвеждане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избори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кмет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кметство</w:t>
      </w:r>
      <w:proofErr w:type="spellEnd"/>
      <w:r w:rsidRPr="00724305">
        <w:rPr>
          <w:i/>
          <w:iCs/>
        </w:rPr>
        <w:t xml:space="preserve"> в </w:t>
      </w:r>
      <w:r w:rsidRPr="00724305">
        <w:rPr>
          <w:i/>
          <w:iCs/>
          <w:lang w:val="bg-BG"/>
        </w:rPr>
        <w:t>две</w:t>
      </w:r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населени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места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територията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община</w:t>
      </w:r>
      <w:proofErr w:type="spellEnd"/>
      <w:r w:rsidRPr="00724305">
        <w:rPr>
          <w:i/>
          <w:iCs/>
        </w:rPr>
        <w:t xml:space="preserve"> </w:t>
      </w:r>
      <w:r w:rsidRPr="00724305">
        <w:rPr>
          <w:i/>
          <w:iCs/>
          <w:lang w:val="bg-BG"/>
        </w:rPr>
        <w:t>Макреш</w:t>
      </w:r>
      <w:r w:rsidRPr="00724305">
        <w:rPr>
          <w:i/>
          <w:iCs/>
        </w:rPr>
        <w:t xml:space="preserve">, </w:t>
      </w:r>
      <w:proofErr w:type="spellStart"/>
      <w:r w:rsidRPr="00724305">
        <w:rPr>
          <w:i/>
          <w:iCs/>
        </w:rPr>
        <w:t>както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следва</w:t>
      </w:r>
      <w:proofErr w:type="spellEnd"/>
      <w:r w:rsidRPr="00724305">
        <w:rPr>
          <w:i/>
          <w:iCs/>
        </w:rPr>
        <w:t>:</w:t>
      </w:r>
    </w:p>
    <w:p w14:paraId="2B54FDC0" w14:textId="77777777" w:rsidR="00724305" w:rsidRPr="00724305" w:rsidRDefault="00724305" w:rsidP="00724305">
      <w:pPr>
        <w:pStyle w:val="NoSpacing"/>
        <w:ind w:firstLine="708"/>
        <w:jc w:val="both"/>
        <w:rPr>
          <w:i/>
          <w:iCs/>
        </w:rPr>
      </w:pPr>
      <w:r w:rsidRPr="00724305">
        <w:rPr>
          <w:i/>
          <w:iCs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4496"/>
        <w:gridCol w:w="4440"/>
      </w:tblGrid>
      <w:tr w:rsidR="00724305" w:rsidRPr="00724305" w14:paraId="38E67EF5" w14:textId="77777777" w:rsidTr="009D6881">
        <w:trPr>
          <w:jc w:val="center"/>
        </w:trPr>
        <w:tc>
          <w:tcPr>
            <w:tcW w:w="1101" w:type="dxa"/>
            <w:shd w:val="clear" w:color="auto" w:fill="auto"/>
          </w:tcPr>
          <w:p w14:paraId="769788BC" w14:textId="77777777" w:rsidR="00724305" w:rsidRPr="00724305" w:rsidRDefault="00724305" w:rsidP="009D6881">
            <w:pPr>
              <w:pStyle w:val="NoSpacing"/>
              <w:jc w:val="center"/>
              <w:rPr>
                <w:i/>
                <w:iCs/>
              </w:rPr>
            </w:pPr>
            <w:r w:rsidRPr="00724305">
              <w:rPr>
                <w:i/>
                <w:iCs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14:paraId="2E659A45" w14:textId="77777777" w:rsidR="00724305" w:rsidRPr="00724305" w:rsidRDefault="00724305" w:rsidP="009D6881">
            <w:pPr>
              <w:pStyle w:val="NoSpacing"/>
              <w:jc w:val="center"/>
              <w:rPr>
                <w:i/>
                <w:iCs/>
              </w:rPr>
            </w:pPr>
            <w:proofErr w:type="spellStart"/>
            <w:r w:rsidRPr="00724305">
              <w:rPr>
                <w:i/>
                <w:iCs/>
              </w:rPr>
              <w:t>Наименование</w:t>
            </w:r>
            <w:proofErr w:type="spellEnd"/>
            <w:r w:rsidRPr="00724305">
              <w:rPr>
                <w:i/>
                <w:iCs/>
              </w:rPr>
              <w:t xml:space="preserve"> </w:t>
            </w:r>
            <w:proofErr w:type="spellStart"/>
            <w:r w:rsidRPr="00724305">
              <w:rPr>
                <w:i/>
                <w:iCs/>
              </w:rPr>
              <w:t>на</w:t>
            </w:r>
            <w:proofErr w:type="spellEnd"/>
            <w:r w:rsidRPr="00724305">
              <w:rPr>
                <w:i/>
                <w:iCs/>
              </w:rPr>
              <w:t xml:space="preserve"> </w:t>
            </w:r>
            <w:proofErr w:type="spellStart"/>
            <w:r w:rsidRPr="00724305">
              <w:rPr>
                <w:i/>
                <w:iCs/>
              </w:rPr>
              <w:t>кметството</w:t>
            </w:r>
            <w:proofErr w:type="spellEnd"/>
          </w:p>
        </w:tc>
        <w:tc>
          <w:tcPr>
            <w:tcW w:w="4643" w:type="dxa"/>
            <w:shd w:val="clear" w:color="auto" w:fill="auto"/>
          </w:tcPr>
          <w:p w14:paraId="0ADC1A38" w14:textId="77777777" w:rsidR="00724305" w:rsidRPr="00724305" w:rsidRDefault="00724305" w:rsidP="009D6881">
            <w:pPr>
              <w:pStyle w:val="NoSpacing"/>
              <w:jc w:val="center"/>
              <w:rPr>
                <w:i/>
                <w:iCs/>
              </w:rPr>
            </w:pPr>
            <w:r w:rsidRPr="00724305">
              <w:rPr>
                <w:i/>
                <w:iCs/>
              </w:rPr>
              <w:t xml:space="preserve">№ </w:t>
            </w:r>
            <w:proofErr w:type="spellStart"/>
            <w:r w:rsidRPr="00724305">
              <w:rPr>
                <w:i/>
                <w:iCs/>
              </w:rPr>
              <w:t>на</w:t>
            </w:r>
            <w:proofErr w:type="spellEnd"/>
            <w:r w:rsidRPr="00724305">
              <w:rPr>
                <w:i/>
                <w:iCs/>
              </w:rPr>
              <w:t xml:space="preserve"> </w:t>
            </w:r>
            <w:proofErr w:type="spellStart"/>
            <w:r w:rsidRPr="00724305">
              <w:rPr>
                <w:i/>
                <w:iCs/>
              </w:rPr>
              <w:t>изборен</w:t>
            </w:r>
            <w:proofErr w:type="spellEnd"/>
            <w:r w:rsidRPr="00724305">
              <w:rPr>
                <w:i/>
                <w:iCs/>
              </w:rPr>
              <w:t xml:space="preserve"> </w:t>
            </w:r>
            <w:proofErr w:type="spellStart"/>
            <w:r w:rsidRPr="00724305">
              <w:rPr>
                <w:i/>
                <w:iCs/>
              </w:rPr>
              <w:t>район</w:t>
            </w:r>
            <w:proofErr w:type="spellEnd"/>
          </w:p>
        </w:tc>
      </w:tr>
      <w:tr w:rsidR="00724305" w:rsidRPr="00724305" w14:paraId="682454A3" w14:textId="77777777" w:rsidTr="009D6881">
        <w:trPr>
          <w:jc w:val="center"/>
        </w:trPr>
        <w:tc>
          <w:tcPr>
            <w:tcW w:w="1101" w:type="dxa"/>
            <w:shd w:val="clear" w:color="auto" w:fill="auto"/>
          </w:tcPr>
          <w:p w14:paraId="7DA141B6" w14:textId="77777777" w:rsidR="00724305" w:rsidRPr="00724305" w:rsidRDefault="00724305" w:rsidP="009D6881">
            <w:pPr>
              <w:pStyle w:val="NoSpacing"/>
              <w:jc w:val="center"/>
              <w:rPr>
                <w:i/>
                <w:iCs/>
                <w:lang w:val="bg-BG"/>
              </w:rPr>
            </w:pPr>
            <w:r w:rsidRPr="00724305">
              <w:rPr>
                <w:i/>
                <w:iCs/>
                <w:lang w:val="bg-BG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14:paraId="2E62D29D" w14:textId="77777777" w:rsidR="00724305" w:rsidRPr="00724305" w:rsidRDefault="00724305" w:rsidP="009D6881">
            <w:pPr>
              <w:pStyle w:val="NoSpacing"/>
              <w:jc w:val="center"/>
              <w:rPr>
                <w:i/>
                <w:iCs/>
                <w:lang w:val="bg-BG"/>
              </w:rPr>
            </w:pPr>
            <w:r w:rsidRPr="00724305">
              <w:rPr>
                <w:i/>
                <w:iCs/>
                <w:lang w:val="bg-BG"/>
              </w:rPr>
              <w:t>с. Раковица</w:t>
            </w:r>
          </w:p>
        </w:tc>
        <w:tc>
          <w:tcPr>
            <w:tcW w:w="4643" w:type="dxa"/>
            <w:shd w:val="clear" w:color="auto" w:fill="auto"/>
          </w:tcPr>
          <w:p w14:paraId="20368F4E" w14:textId="77777777" w:rsidR="00724305" w:rsidRPr="00724305" w:rsidRDefault="00724305" w:rsidP="009D6881">
            <w:pPr>
              <w:pStyle w:val="NoSpacing"/>
              <w:jc w:val="center"/>
              <w:rPr>
                <w:i/>
                <w:iCs/>
              </w:rPr>
            </w:pPr>
            <w:r w:rsidRPr="00724305">
              <w:rPr>
                <w:i/>
                <w:iCs/>
              </w:rPr>
              <w:t>052562044</w:t>
            </w:r>
          </w:p>
        </w:tc>
      </w:tr>
      <w:tr w:rsidR="00724305" w:rsidRPr="00724305" w14:paraId="46B478CF" w14:textId="77777777" w:rsidTr="009D6881">
        <w:trPr>
          <w:jc w:val="center"/>
        </w:trPr>
        <w:tc>
          <w:tcPr>
            <w:tcW w:w="1101" w:type="dxa"/>
            <w:shd w:val="clear" w:color="auto" w:fill="auto"/>
          </w:tcPr>
          <w:p w14:paraId="54CFDEFC" w14:textId="77777777" w:rsidR="00724305" w:rsidRPr="00724305" w:rsidRDefault="00724305" w:rsidP="009D6881">
            <w:pPr>
              <w:pStyle w:val="NoSpacing"/>
              <w:jc w:val="center"/>
              <w:rPr>
                <w:i/>
                <w:iCs/>
                <w:lang w:val="bg-BG"/>
              </w:rPr>
            </w:pPr>
            <w:r w:rsidRPr="00724305">
              <w:rPr>
                <w:i/>
                <w:iCs/>
                <w:lang w:val="bg-BG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14:paraId="45AA475B" w14:textId="77777777" w:rsidR="00724305" w:rsidRPr="00724305" w:rsidRDefault="00724305" w:rsidP="009D6881">
            <w:pPr>
              <w:pStyle w:val="NoSpacing"/>
              <w:jc w:val="center"/>
              <w:rPr>
                <w:i/>
                <w:iCs/>
                <w:lang w:val="bg-BG"/>
              </w:rPr>
            </w:pPr>
            <w:r w:rsidRPr="00724305">
              <w:rPr>
                <w:i/>
                <w:iCs/>
                <w:lang w:val="bg-BG"/>
              </w:rPr>
              <w:t>с. Подгоре</w:t>
            </w:r>
          </w:p>
        </w:tc>
        <w:tc>
          <w:tcPr>
            <w:tcW w:w="4643" w:type="dxa"/>
            <w:shd w:val="clear" w:color="auto" w:fill="auto"/>
          </w:tcPr>
          <w:p w14:paraId="308057C9" w14:textId="77777777" w:rsidR="00724305" w:rsidRPr="00724305" w:rsidRDefault="00724305" w:rsidP="009D6881">
            <w:pPr>
              <w:pStyle w:val="NoSpacing"/>
              <w:jc w:val="center"/>
              <w:rPr>
                <w:i/>
                <w:iCs/>
                <w:lang w:val="bg-BG"/>
              </w:rPr>
            </w:pPr>
            <w:r w:rsidRPr="00724305">
              <w:rPr>
                <w:i/>
                <w:iCs/>
                <w:lang w:val="bg-BG"/>
              </w:rPr>
              <w:t>052556980</w:t>
            </w:r>
          </w:p>
        </w:tc>
      </w:tr>
    </w:tbl>
    <w:p w14:paraId="148B7F49" w14:textId="77777777" w:rsidR="00724305" w:rsidRPr="00724305" w:rsidRDefault="00724305" w:rsidP="00724305">
      <w:pPr>
        <w:pStyle w:val="NoSpacing"/>
        <w:jc w:val="both"/>
        <w:rPr>
          <w:i/>
          <w:iCs/>
        </w:rPr>
      </w:pPr>
    </w:p>
    <w:p w14:paraId="469EBE14" w14:textId="77777777" w:rsidR="00724305" w:rsidRPr="00724305" w:rsidRDefault="00724305" w:rsidP="00724305">
      <w:pPr>
        <w:pStyle w:val="NoSpacing"/>
        <w:ind w:firstLine="708"/>
        <w:jc w:val="both"/>
        <w:rPr>
          <w:i/>
          <w:iCs/>
        </w:rPr>
      </w:pPr>
    </w:p>
    <w:p w14:paraId="52EEE5B3" w14:textId="77777777" w:rsidR="00724305" w:rsidRPr="00724305" w:rsidRDefault="00724305" w:rsidP="00724305">
      <w:pPr>
        <w:pStyle w:val="NoSpacing"/>
        <w:ind w:firstLine="708"/>
        <w:jc w:val="both"/>
        <w:rPr>
          <w:i/>
          <w:iCs/>
          <w:lang w:val="bg-BG"/>
        </w:rPr>
      </w:pPr>
      <w:r w:rsidRPr="00724305">
        <w:rPr>
          <w:i/>
          <w:iCs/>
          <w:lang w:val="bg-BG"/>
        </w:rPr>
        <w:t>Решението е изготвено в два еднообразни екземпляра.</w:t>
      </w:r>
    </w:p>
    <w:p w14:paraId="0DED7503" w14:textId="77777777" w:rsidR="00724305" w:rsidRPr="00724305" w:rsidRDefault="00724305" w:rsidP="00724305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hAnsi="Times New Roman" w:cs="Times New Roman"/>
          <w:i/>
          <w:iCs/>
          <w:sz w:val="24"/>
          <w:szCs w:val="24"/>
        </w:rPr>
        <w:t xml:space="preserve">Решението подлежи на обжалване в тридневен срок от обявяването му пред Централната избирателна комисия.        </w:t>
      </w:r>
    </w:p>
    <w:p w14:paraId="08F91BD5" w14:textId="14D01620" w:rsidR="00F01747" w:rsidRPr="006C4351" w:rsidRDefault="00F01747" w:rsidP="00724305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57AD7D24" w14:textId="5F3FCE2F" w:rsidR="00F01747" w:rsidRDefault="00F01747" w:rsidP="00F017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6C435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6C4351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9.20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5C3A524B" w14:textId="17135C1B" w:rsidR="00F01747" w:rsidRDefault="00F01747" w:rsidP="00A761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747">
        <w:rPr>
          <w:rFonts w:ascii="Times New Roman" w:hAnsi="Times New Roman" w:cs="Times New Roman"/>
          <w:b/>
          <w:bCs/>
          <w:sz w:val="24"/>
          <w:szCs w:val="24"/>
        </w:rPr>
        <w:t>Точка 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351" w:rsidRPr="00066F16">
        <w:rPr>
          <w:rFonts w:ascii="Times New Roman" w:hAnsi="Times New Roman" w:cs="Times New Roman"/>
          <w:sz w:val="24"/>
          <w:szCs w:val="24"/>
        </w:rPr>
        <w:t>Определяне броя на членовете на всяка секционна избирателна комисия в община Макреш при произвеждане на изборите за общински съветници и за кметове на 29 октомври 2023 г., както и разпределението на местата в СИК и техните ръководства между партиите и коалициите</w:t>
      </w:r>
    </w:p>
    <w:p w14:paraId="0130B0BB" w14:textId="02AED630" w:rsidR="00F01747" w:rsidRDefault="00F01747" w:rsidP="00A761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следния проект на решение:</w:t>
      </w:r>
    </w:p>
    <w:p w14:paraId="65601E56" w14:textId="77777777" w:rsidR="00724305" w:rsidRPr="00724305" w:rsidRDefault="00724305" w:rsidP="00724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ОТНОСНО: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Определяне броя на членовете на всяка секционна избирателна комисия в община Макреш при произвеждане на изборите за общински съветници и за кметове на 29 октомври 2023 г., както и разпределението на местата в СИК и техните ръководства между партиите и коалициите</w:t>
      </w:r>
    </w:p>
    <w:p w14:paraId="3378A914" w14:textId="77777777" w:rsidR="00724305" w:rsidRPr="00724305" w:rsidRDefault="00724305" w:rsidP="00724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</w:p>
    <w:p w14:paraId="36FB23F5" w14:textId="77777777" w:rsidR="00724305" w:rsidRPr="00724305" w:rsidRDefault="00724305" w:rsidP="00724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Съгласно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чл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. 92,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ал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. 4 и 5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от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Изборния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кодекс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и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Решение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№ 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2378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-МИ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от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1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.09.20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г.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на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ЦИК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за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назначаване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съставите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на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СИК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за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произвеждането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на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избори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за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общински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съветници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и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кметове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,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насрочени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на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2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октомври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20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г.,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броят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на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членовете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на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СИК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се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определя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в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зависимост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от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броя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на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избирателите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в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съответната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секция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.</w:t>
      </w:r>
    </w:p>
    <w:p w14:paraId="5B9F309D" w14:textId="77777777" w:rsidR="00724305" w:rsidRPr="00724305" w:rsidRDefault="00724305" w:rsidP="00724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</w:p>
    <w:p w14:paraId="0518E33C" w14:textId="77777777" w:rsidR="00724305" w:rsidRPr="00724305" w:rsidRDefault="00724305" w:rsidP="00724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На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основание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чл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. 87,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ал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. 1, т. 1 и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чл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. 92,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ал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. 4 и 5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от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Изборния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кодекс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и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като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взе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предвид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публикуваните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на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интернет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страницата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на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Централната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избирателна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комисия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данни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относно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броя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избиратели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и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адреси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на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избирателните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секции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в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страната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,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Общинска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избирателна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комисия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– 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Макреш</w:t>
      </w:r>
    </w:p>
    <w:p w14:paraId="690943F6" w14:textId="4FA9E6C7" w:rsidR="00724305" w:rsidRPr="00724305" w:rsidRDefault="00724305" w:rsidP="007243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7243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РЕШИ:</w:t>
      </w:r>
    </w:p>
    <w:p w14:paraId="238111A8" w14:textId="77777777" w:rsidR="00724305" w:rsidRPr="00724305" w:rsidRDefault="00724305" w:rsidP="00724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lastRenderedPageBreak/>
        <w:t xml:space="preserve">1.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Определя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броя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на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членовете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на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секционните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избирателни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комисии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в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община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Макреш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,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както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следва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:</w:t>
      </w:r>
    </w:p>
    <w:p w14:paraId="298F12FA" w14:textId="77777777" w:rsidR="00724305" w:rsidRPr="00724305" w:rsidRDefault="00724305" w:rsidP="00724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- СИК № 052500001 (с. Макреш) – 7</w:t>
      </w:r>
    </w:p>
    <w:p w14:paraId="70D7DC74" w14:textId="77777777" w:rsidR="00724305" w:rsidRPr="00724305" w:rsidRDefault="00724305" w:rsidP="00724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- СИК № 052500002 (с. Вълчек) – 7</w:t>
      </w:r>
    </w:p>
    <w:p w14:paraId="243153F7" w14:textId="77777777" w:rsidR="00724305" w:rsidRPr="00724305" w:rsidRDefault="00724305" w:rsidP="00724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- СИК № 052500003 (с. Толовица) – 7</w:t>
      </w:r>
    </w:p>
    <w:p w14:paraId="136EEDF2" w14:textId="77777777" w:rsidR="00724305" w:rsidRPr="00724305" w:rsidRDefault="00724305" w:rsidP="00724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- СИК № 052500004 (с. Цар Шишманово) – 7</w:t>
      </w:r>
    </w:p>
    <w:p w14:paraId="21AB0DC5" w14:textId="77777777" w:rsidR="00724305" w:rsidRPr="00724305" w:rsidRDefault="00724305" w:rsidP="00724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- СИК № 052500005 (с. Подгоре) – 7</w:t>
      </w:r>
    </w:p>
    <w:p w14:paraId="3A3C0287" w14:textId="77777777" w:rsidR="00724305" w:rsidRPr="00724305" w:rsidRDefault="00724305" w:rsidP="00724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- СИК № 052500006 (с. Раковица) – 7</w:t>
      </w:r>
    </w:p>
    <w:p w14:paraId="2B39C538" w14:textId="77777777" w:rsidR="00724305" w:rsidRPr="00724305" w:rsidRDefault="00724305" w:rsidP="00724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- СИК № 052500007 (с. Киреево) – 7</w:t>
      </w:r>
    </w:p>
    <w:p w14:paraId="624FB674" w14:textId="77777777" w:rsidR="00724305" w:rsidRPr="00724305" w:rsidRDefault="00724305" w:rsidP="007243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7177A6D" w14:textId="77777777" w:rsidR="00724305" w:rsidRPr="00724305" w:rsidRDefault="00724305" w:rsidP="007243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2. Определя седемчленен състав, включително председател, заместник-председател, секретар и четирима членове в случай на назначаване на подвижни секционни избирателни комисии.</w:t>
      </w:r>
    </w:p>
    <w:p w14:paraId="4AC06BDB" w14:textId="77777777" w:rsidR="00724305" w:rsidRPr="00724305" w:rsidRDefault="00724305" w:rsidP="007243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2F69C9B" w14:textId="77777777" w:rsidR="00724305" w:rsidRPr="00724305" w:rsidRDefault="00724305" w:rsidP="007243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3. Приема следното разпределение на местата в СИК и техните ръководства между партиите и коалициите на територията на община Макреш при произвеждане на изборите за общински съветници и за кметове на 29 октомври 2023 г.:</w:t>
      </w:r>
    </w:p>
    <w:p w14:paraId="59E2BD4D" w14:textId="77777777" w:rsidR="00724305" w:rsidRPr="00724305" w:rsidRDefault="00724305" w:rsidP="007243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- 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КП „ГЕРБ-СДС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: 11 места, от които 6 ръководни</w:t>
      </w:r>
    </w:p>
    <w:p w14:paraId="6A850863" w14:textId="77777777" w:rsidR="00724305" w:rsidRPr="00724305" w:rsidRDefault="00724305" w:rsidP="007243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ab/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КП „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Продължаваме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промяната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–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Демократична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България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“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: 10 места, от които 6 ръководни</w:t>
      </w:r>
    </w:p>
    <w:p w14:paraId="0C9FC0DE" w14:textId="7D4EA161" w:rsidR="00724305" w:rsidRPr="00724305" w:rsidRDefault="00724305" w:rsidP="007243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ab/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ПП „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Възраждане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“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7 места, от които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3 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ръководни</w:t>
      </w:r>
    </w:p>
    <w:p w14:paraId="67B6C4A3" w14:textId="77777777" w:rsidR="00724305" w:rsidRPr="00724305" w:rsidRDefault="00724305" w:rsidP="007243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ab/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ПП „ДПС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“: 7 места, от които 3 ръководни</w:t>
      </w:r>
    </w:p>
    <w:p w14:paraId="69A27FB2" w14:textId="77777777" w:rsidR="00724305" w:rsidRPr="00724305" w:rsidRDefault="00724305" w:rsidP="007243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- 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КП „БСП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за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България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“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: 7 места, от които 2 ръководни</w:t>
      </w:r>
    </w:p>
    <w:p w14:paraId="1A09D1BE" w14:textId="77777777" w:rsidR="00724305" w:rsidRPr="00724305" w:rsidRDefault="00724305" w:rsidP="007243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ab/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ПП „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Има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такъв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народ</w:t>
      </w:r>
      <w:proofErr w:type="spellEnd"/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“</w:t>
      </w: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: 7 места, от които 1 ръководно</w:t>
      </w:r>
    </w:p>
    <w:p w14:paraId="05C02617" w14:textId="77777777" w:rsidR="00724305" w:rsidRPr="00724305" w:rsidRDefault="00724305" w:rsidP="00724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</w:p>
    <w:p w14:paraId="3781FF72" w14:textId="77777777" w:rsidR="00724305" w:rsidRPr="00724305" w:rsidRDefault="00724305" w:rsidP="00724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Решението е изготвено в два еднообразни екземпляра.</w:t>
      </w:r>
    </w:p>
    <w:p w14:paraId="3B400C0F" w14:textId="11319002" w:rsidR="00742961" w:rsidRPr="00724305" w:rsidRDefault="00724305" w:rsidP="00724305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4305">
        <w:rPr>
          <w:rFonts w:ascii="Times New Roman" w:eastAsia="Times New Roman" w:hAnsi="Times New Roman" w:cs="Times New Roman"/>
          <w:i/>
          <w:iCs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комисия.</w:t>
      </w:r>
      <w:r w:rsidR="00742961" w:rsidRPr="00724305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12D17FB3" w14:textId="77777777" w:rsidR="00742961" w:rsidRDefault="00742961" w:rsidP="007429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0A1CC262" w14:textId="7BA099C8" w:rsidR="00742961" w:rsidRDefault="00742961" w:rsidP="0074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72430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72430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9.20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49C8AB88" w14:textId="77777777" w:rsidR="00724305" w:rsidRPr="00D41403" w:rsidRDefault="00742961" w:rsidP="007243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961">
        <w:rPr>
          <w:rFonts w:ascii="Times New Roman" w:hAnsi="Times New Roman" w:cs="Times New Roman"/>
          <w:b/>
          <w:bCs/>
          <w:sz w:val="24"/>
          <w:szCs w:val="24"/>
        </w:rPr>
        <w:t xml:space="preserve">Точка 5: </w:t>
      </w:r>
      <w:r w:rsidR="00724305" w:rsidRPr="00066F16">
        <w:rPr>
          <w:rFonts w:ascii="Times New Roman" w:hAnsi="Times New Roman" w:cs="Times New Roman"/>
          <w:sz w:val="24"/>
          <w:szCs w:val="24"/>
        </w:rPr>
        <w:t>Регистрация на инициативен комитет за участие в изборите за общински съветници на 29 октомври 2023 г</w:t>
      </w:r>
      <w:r w:rsidR="00724305">
        <w:rPr>
          <w:rFonts w:ascii="Times New Roman" w:hAnsi="Times New Roman" w:cs="Times New Roman"/>
          <w:sz w:val="24"/>
          <w:szCs w:val="24"/>
        </w:rPr>
        <w:t>.</w:t>
      </w:r>
    </w:p>
    <w:p w14:paraId="6D4978FE" w14:textId="32696257" w:rsidR="00742961" w:rsidRDefault="00742961" w:rsidP="0074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следния проект на решение:</w:t>
      </w:r>
    </w:p>
    <w:p w14:paraId="0BD2CD81" w14:textId="77777777" w:rsidR="00724305" w:rsidRPr="00724305" w:rsidRDefault="00724305" w:rsidP="00724305">
      <w:pPr>
        <w:pStyle w:val="NoSpacing"/>
        <w:ind w:firstLine="708"/>
        <w:jc w:val="both"/>
        <w:rPr>
          <w:i/>
          <w:iCs/>
          <w:lang w:val="bg-BG"/>
        </w:rPr>
      </w:pPr>
      <w:r w:rsidRPr="00724305">
        <w:rPr>
          <w:b/>
          <w:bCs/>
          <w:i/>
          <w:iCs/>
        </w:rPr>
        <w:t>ОТНОСНО:</w:t>
      </w:r>
      <w:r w:rsidRPr="00724305">
        <w:rPr>
          <w:i/>
          <w:iCs/>
        </w:rPr>
        <w:t xml:space="preserve"> </w:t>
      </w:r>
      <w:r w:rsidRPr="00724305">
        <w:rPr>
          <w:i/>
          <w:iCs/>
          <w:lang w:val="bg-BG"/>
        </w:rPr>
        <w:t>Регистрация на инициативен комитет за участие в изборите за общински съветници на 29 октомври 2023 г</w:t>
      </w:r>
    </w:p>
    <w:p w14:paraId="3122822A" w14:textId="77777777" w:rsidR="00724305" w:rsidRPr="00724305" w:rsidRDefault="00724305" w:rsidP="00724305">
      <w:pPr>
        <w:pStyle w:val="NoSpacing"/>
        <w:jc w:val="both"/>
        <w:rPr>
          <w:i/>
          <w:iCs/>
          <w:lang w:val="bg-BG"/>
        </w:rPr>
      </w:pPr>
    </w:p>
    <w:p w14:paraId="13E856DC" w14:textId="77777777" w:rsidR="00724305" w:rsidRPr="00724305" w:rsidRDefault="00724305" w:rsidP="00724305">
      <w:pPr>
        <w:pStyle w:val="NoSpacing"/>
        <w:ind w:firstLine="708"/>
        <w:jc w:val="both"/>
        <w:rPr>
          <w:i/>
          <w:iCs/>
          <w:lang w:val="bg-BG"/>
        </w:rPr>
      </w:pPr>
      <w:r w:rsidRPr="00724305">
        <w:rPr>
          <w:i/>
          <w:iCs/>
          <w:lang w:val="bg-BG"/>
        </w:rPr>
        <w:t xml:space="preserve">Постъпило е заявление с вх. № 1 от 13.09.2023 г. във входящ регистър на ОИК - Макреш на инициативните комитети за издигане на Ивайло Митков Рангелов за независим </w:t>
      </w:r>
      <w:r w:rsidRPr="00724305">
        <w:rPr>
          <w:i/>
          <w:iCs/>
          <w:lang w:val="bg-BG"/>
        </w:rPr>
        <w:lastRenderedPageBreak/>
        <w:t xml:space="preserve">кандидат за общински съветник за участие в изборите за общински съветници и за кметове  на 29 октомври 2023 г., подписано от Пенка Николаева Рангелова, Валя Николаева Вълчева и Снежана Петрова Миланова. Към заявлението са приложени: решение за учредяване на инициативния комитет и определяне на лице, което ще го представлява, 3 броя нотариално заверени образци от подписите на членовете на инициативния комитет, 3 броя декларации по чл. 153, ал. 4, т. 3 и т. 4 от Изборния кодекс, подписани от всеки от членовете на инициативен комитет, удостоверение за банкова сметка на лицето, представляващо инициативния комитет, името и длъжността на лицето, отговарящо за приходите, разходите и счетоводната отчетност на инициативния комитет, свързани с предизборната кампания. </w:t>
      </w:r>
    </w:p>
    <w:p w14:paraId="5358E1FB" w14:textId="77777777" w:rsidR="00724305" w:rsidRPr="00724305" w:rsidRDefault="00724305" w:rsidP="00724305">
      <w:pPr>
        <w:pStyle w:val="NoSpacing"/>
        <w:jc w:val="both"/>
        <w:rPr>
          <w:i/>
          <w:iCs/>
          <w:lang w:val="bg-BG"/>
        </w:rPr>
      </w:pPr>
    </w:p>
    <w:p w14:paraId="13E22C88" w14:textId="77777777" w:rsidR="00724305" w:rsidRPr="00724305" w:rsidRDefault="00724305" w:rsidP="00724305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i/>
          <w:iCs/>
          <w:color w:val="333333"/>
        </w:rPr>
      </w:pPr>
      <w:r w:rsidRPr="00724305">
        <w:rPr>
          <w:i/>
          <w:iCs/>
          <w:color w:val="333333"/>
        </w:rPr>
        <w:t>Общинска избирателна комисия – Макреш разгледа постъпилото заявление и приложените документи и намира, че са налице изискванията на чл. 153 от Изборния кодекс и Решение № 2121-МИ от 29.08.2023 г. на ЦИК, поради което на основание чл. 87, ал. 1, т. 13 и чл.154 от Изборния кодекс, Общинска избирателна комисия – Макреш</w:t>
      </w:r>
    </w:p>
    <w:p w14:paraId="66D328C8" w14:textId="77777777" w:rsidR="00724305" w:rsidRPr="00724305" w:rsidRDefault="00724305" w:rsidP="00724305">
      <w:pPr>
        <w:pStyle w:val="NoSpacing"/>
        <w:jc w:val="both"/>
        <w:rPr>
          <w:i/>
          <w:iCs/>
          <w:lang w:val="bg-BG"/>
        </w:rPr>
      </w:pPr>
    </w:p>
    <w:p w14:paraId="4DD07685" w14:textId="77777777" w:rsidR="00724305" w:rsidRPr="00724305" w:rsidRDefault="00724305" w:rsidP="00724305">
      <w:pPr>
        <w:pStyle w:val="NoSpacing"/>
        <w:ind w:firstLine="708"/>
        <w:jc w:val="center"/>
        <w:rPr>
          <w:b/>
          <w:bCs/>
          <w:i/>
          <w:iCs/>
        </w:rPr>
      </w:pPr>
      <w:r w:rsidRPr="00724305">
        <w:rPr>
          <w:b/>
          <w:bCs/>
          <w:i/>
          <w:iCs/>
        </w:rPr>
        <w:t>РЕШИ:</w:t>
      </w:r>
    </w:p>
    <w:p w14:paraId="515F9B71" w14:textId="77777777" w:rsidR="00724305" w:rsidRPr="00724305" w:rsidRDefault="00724305" w:rsidP="00724305">
      <w:pPr>
        <w:pStyle w:val="NoSpacing"/>
        <w:ind w:firstLine="708"/>
        <w:jc w:val="both"/>
        <w:rPr>
          <w:i/>
          <w:iCs/>
        </w:rPr>
      </w:pPr>
    </w:p>
    <w:p w14:paraId="5BDB10B2" w14:textId="77777777" w:rsidR="00724305" w:rsidRPr="00724305" w:rsidRDefault="00724305" w:rsidP="00724305">
      <w:pPr>
        <w:pStyle w:val="NoSpacing"/>
        <w:ind w:firstLine="708"/>
        <w:jc w:val="both"/>
        <w:rPr>
          <w:i/>
          <w:iCs/>
        </w:rPr>
      </w:pPr>
      <w:r w:rsidRPr="00724305">
        <w:rPr>
          <w:i/>
          <w:iCs/>
        </w:rPr>
        <w:t xml:space="preserve">РЕГИСТРИРА </w:t>
      </w:r>
      <w:r w:rsidRPr="00724305">
        <w:rPr>
          <w:i/>
          <w:iCs/>
          <w:lang w:val="bg-BG"/>
        </w:rPr>
        <w:t>и</w:t>
      </w:r>
      <w:proofErr w:type="spellStart"/>
      <w:r w:rsidRPr="00724305">
        <w:rPr>
          <w:i/>
          <w:iCs/>
        </w:rPr>
        <w:t>нициативен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комитет</w:t>
      </w:r>
      <w:proofErr w:type="spellEnd"/>
      <w:r w:rsidRPr="00724305">
        <w:rPr>
          <w:i/>
          <w:iCs/>
        </w:rPr>
        <w:t xml:space="preserve"> в </w:t>
      </w:r>
      <w:proofErr w:type="spellStart"/>
      <w:r w:rsidRPr="00724305">
        <w:rPr>
          <w:i/>
          <w:iCs/>
        </w:rPr>
        <w:t>състав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Пенка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Николаева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Рангелова</w:t>
      </w:r>
      <w:proofErr w:type="spellEnd"/>
      <w:r w:rsidRPr="00724305">
        <w:rPr>
          <w:i/>
          <w:iCs/>
        </w:rPr>
        <w:t xml:space="preserve">, </w:t>
      </w:r>
      <w:proofErr w:type="spellStart"/>
      <w:r w:rsidRPr="00724305">
        <w:rPr>
          <w:i/>
          <w:iCs/>
        </w:rPr>
        <w:t>Валя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Николаева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Вълчева</w:t>
      </w:r>
      <w:proofErr w:type="spellEnd"/>
      <w:r w:rsidRPr="00724305">
        <w:rPr>
          <w:i/>
          <w:iCs/>
          <w:lang w:val="bg-BG"/>
        </w:rPr>
        <w:t xml:space="preserve"> и</w:t>
      </w:r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Снежана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Петрова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Миланова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за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издигане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кандидатурата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Ивайло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Митков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Рангелов</w:t>
      </w:r>
      <w:proofErr w:type="spellEnd"/>
      <w:r w:rsidRPr="00724305">
        <w:rPr>
          <w:i/>
          <w:iCs/>
        </w:rPr>
        <w:t xml:space="preserve"> </w:t>
      </w:r>
      <w:r w:rsidRPr="00724305">
        <w:rPr>
          <w:i/>
          <w:iCs/>
          <w:lang w:val="bg-BG"/>
        </w:rPr>
        <w:t>за</w:t>
      </w:r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независим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кандидат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за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общински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съветник</w:t>
      </w:r>
      <w:proofErr w:type="spellEnd"/>
      <w:r w:rsidRPr="00724305">
        <w:rPr>
          <w:i/>
          <w:iCs/>
          <w:lang w:val="bg-BG"/>
        </w:rPr>
        <w:t xml:space="preserve"> в община Макреш</w:t>
      </w:r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за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участие</w:t>
      </w:r>
      <w:proofErr w:type="spellEnd"/>
      <w:r w:rsidRPr="00724305">
        <w:rPr>
          <w:i/>
          <w:iCs/>
        </w:rPr>
        <w:t xml:space="preserve"> в </w:t>
      </w:r>
      <w:proofErr w:type="spellStart"/>
      <w:r w:rsidRPr="00724305">
        <w:rPr>
          <w:i/>
          <w:iCs/>
        </w:rPr>
        <w:t>изборите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за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общински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съветници</w:t>
      </w:r>
      <w:proofErr w:type="spellEnd"/>
      <w:r w:rsidRPr="00724305">
        <w:rPr>
          <w:i/>
          <w:iCs/>
        </w:rPr>
        <w:t xml:space="preserve"> и </w:t>
      </w:r>
      <w:proofErr w:type="spellStart"/>
      <w:r w:rsidRPr="00724305">
        <w:rPr>
          <w:i/>
          <w:iCs/>
        </w:rPr>
        <w:t>кметове</w:t>
      </w:r>
      <w:proofErr w:type="spellEnd"/>
      <w:r w:rsidRPr="00724305">
        <w:rPr>
          <w:i/>
          <w:iCs/>
        </w:rPr>
        <w:t xml:space="preserve"> </w:t>
      </w:r>
      <w:proofErr w:type="spellStart"/>
      <w:r w:rsidRPr="00724305">
        <w:rPr>
          <w:i/>
          <w:iCs/>
        </w:rPr>
        <w:t>на</w:t>
      </w:r>
      <w:proofErr w:type="spellEnd"/>
      <w:r w:rsidRPr="00724305">
        <w:rPr>
          <w:i/>
          <w:iCs/>
        </w:rPr>
        <w:t xml:space="preserve"> 29 </w:t>
      </w:r>
      <w:proofErr w:type="spellStart"/>
      <w:r w:rsidRPr="00724305">
        <w:rPr>
          <w:i/>
          <w:iCs/>
        </w:rPr>
        <w:t>октомври</w:t>
      </w:r>
      <w:proofErr w:type="spellEnd"/>
      <w:r w:rsidRPr="00724305">
        <w:rPr>
          <w:i/>
          <w:iCs/>
        </w:rPr>
        <w:t xml:space="preserve"> 2023 г.</w:t>
      </w:r>
    </w:p>
    <w:p w14:paraId="7E1C63E9" w14:textId="77777777" w:rsidR="00724305" w:rsidRPr="00724305" w:rsidRDefault="00724305" w:rsidP="00724305">
      <w:pPr>
        <w:pStyle w:val="NoSpacing"/>
        <w:jc w:val="both"/>
        <w:rPr>
          <w:i/>
          <w:iCs/>
        </w:rPr>
      </w:pPr>
    </w:p>
    <w:p w14:paraId="2231ED63" w14:textId="77777777" w:rsidR="00724305" w:rsidRPr="00724305" w:rsidRDefault="00724305" w:rsidP="00724305">
      <w:pPr>
        <w:pStyle w:val="NoSpacing"/>
        <w:ind w:firstLine="708"/>
        <w:jc w:val="both"/>
        <w:rPr>
          <w:i/>
          <w:iCs/>
          <w:lang w:val="bg-BG"/>
        </w:rPr>
      </w:pPr>
      <w:r w:rsidRPr="00724305">
        <w:rPr>
          <w:i/>
          <w:iCs/>
          <w:lang w:val="bg-BG"/>
        </w:rPr>
        <w:t>Решението е изготвено в два еднообразни екземпляра.</w:t>
      </w:r>
    </w:p>
    <w:p w14:paraId="19921658" w14:textId="53762064" w:rsidR="00742961" w:rsidRPr="00724305" w:rsidRDefault="00724305" w:rsidP="00724305">
      <w:pPr>
        <w:pStyle w:val="NoSpacing"/>
        <w:ind w:firstLine="708"/>
        <w:jc w:val="both"/>
        <w:rPr>
          <w:i/>
          <w:iCs/>
          <w:lang w:val="bg-BG"/>
        </w:rPr>
      </w:pPr>
      <w:r w:rsidRPr="00724305">
        <w:rPr>
          <w:i/>
          <w:iCs/>
          <w:lang w:val="bg-BG"/>
        </w:rPr>
        <w:t xml:space="preserve">Решението подлежи на обжалване в тридневен срок от обявяването му пред Централната избирателна комисия.  </w:t>
      </w:r>
      <w:r w:rsidR="00742961" w:rsidRPr="00724305">
        <w:rPr>
          <w:i/>
          <w:iCs/>
          <w:lang w:val="bg-BG"/>
        </w:rPr>
        <w:t xml:space="preserve">       </w:t>
      </w:r>
    </w:p>
    <w:p w14:paraId="3631C9F8" w14:textId="77777777" w:rsidR="00742961" w:rsidRPr="00742961" w:rsidRDefault="00742961" w:rsidP="00742961">
      <w:pPr>
        <w:pStyle w:val="NoSpacing"/>
        <w:ind w:firstLine="708"/>
        <w:jc w:val="both"/>
        <w:rPr>
          <w:lang w:val="bg-BG"/>
        </w:rPr>
      </w:pPr>
    </w:p>
    <w:p w14:paraId="43F2B85D" w14:textId="77777777" w:rsidR="00742961" w:rsidRDefault="00742961" w:rsidP="0074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3A55A9BD" w14:textId="16AE66D8" w:rsidR="00742961" w:rsidRPr="007B2A76" w:rsidRDefault="00742961" w:rsidP="0074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72430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72430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9.20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132AC121" w14:textId="560D302E" w:rsidR="002E56C0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Поради изчерпване на дневния ред заседанието бе закрито от </w:t>
      </w:r>
      <w:r>
        <w:rPr>
          <w:rFonts w:ascii="Times New Roman" w:hAnsi="Times New Roman" w:cs="Times New Roman"/>
          <w:sz w:val="24"/>
          <w:szCs w:val="24"/>
        </w:rPr>
        <w:t>Председателя на ОИК – Видин в 1</w:t>
      </w:r>
      <w:r w:rsidR="00724305">
        <w:rPr>
          <w:rFonts w:ascii="Times New Roman" w:hAnsi="Times New Roman" w:cs="Times New Roman"/>
          <w:sz w:val="24"/>
          <w:szCs w:val="24"/>
        </w:rPr>
        <w:t>7</w:t>
      </w:r>
      <w:r w:rsidRPr="007B2A76">
        <w:rPr>
          <w:rFonts w:ascii="Times New Roman" w:hAnsi="Times New Roman" w:cs="Times New Roman"/>
          <w:sz w:val="24"/>
          <w:szCs w:val="24"/>
        </w:rPr>
        <w:t>,</w:t>
      </w:r>
      <w:r w:rsidR="0074296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7B2A76">
        <w:rPr>
          <w:rFonts w:ascii="Times New Roman" w:hAnsi="Times New Roman" w:cs="Times New Roman"/>
          <w:sz w:val="24"/>
          <w:szCs w:val="24"/>
        </w:rPr>
        <w:t xml:space="preserve"> ч.</w:t>
      </w:r>
    </w:p>
    <w:sectPr w:rsidR="002E56C0" w:rsidRPr="007B2A76" w:rsidSect="007B2A76">
      <w:headerReference w:type="default" r:id="rId6"/>
      <w:footerReference w:type="default" r:id="rId7"/>
      <w:pgSz w:w="11906" w:h="16838"/>
      <w:pgMar w:top="1417" w:right="991" w:bottom="284" w:left="1134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34656" w14:textId="77777777" w:rsidR="009526E7" w:rsidRDefault="009526E7" w:rsidP="007B2A76">
      <w:pPr>
        <w:spacing w:after="0" w:line="240" w:lineRule="auto"/>
      </w:pPr>
      <w:r>
        <w:separator/>
      </w:r>
    </w:p>
  </w:endnote>
  <w:endnote w:type="continuationSeparator" w:id="0">
    <w:p w14:paraId="451B6AAE" w14:textId="77777777" w:rsidR="009526E7" w:rsidRDefault="009526E7" w:rsidP="007B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F35A" w14:textId="77777777" w:rsidR="007B2A76" w:rsidRPr="007B2A76" w:rsidRDefault="007B2A76" w:rsidP="007B2A76">
    <w:pPr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485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</w:p>
  <w:p w14:paraId="51B4B2D0" w14:textId="1BAAD999" w:rsidR="007B2A76" w:rsidRPr="007B2A76" w:rsidRDefault="007B2A76" w:rsidP="007B2A76">
    <w:pPr>
      <w:tabs>
        <w:tab w:val="center" w:pos="4536"/>
        <w:tab w:val="right" w:pos="9072"/>
        <w:tab w:val="right" w:pos="1020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Председател: ……………………           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ab/>
      <w:t xml:space="preserve">              Секретар</w:t>
    </w:r>
    <w:r w:rsidRPr="007B2A76">
      <w:rPr>
        <w:rFonts w:ascii="Times New Roman" w:eastAsia="Times New Roman" w:hAnsi="Times New Roman" w:cs="Times New Roman"/>
        <w:sz w:val="24"/>
        <w:szCs w:val="24"/>
      </w:rPr>
      <w:t>: ……………………</w:t>
    </w:r>
    <w:r w:rsidR="004B5346">
      <w:rPr>
        <w:rFonts w:ascii="Times New Roman" w:eastAsia="Times New Roman" w:hAnsi="Times New Roman" w:cs="Times New Roman"/>
        <w:sz w:val="24"/>
        <w:szCs w:val="24"/>
      </w:rPr>
      <w:t>.</w: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tab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begin"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instrText xml:space="preserve"> PAGE   \* MERGEFORMAT </w:instrTex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separate"/>
    </w:r>
    <w:r w:rsidR="005C5467">
      <w:rPr>
        <w:rFonts w:ascii="Times New Roman" w:eastAsia="Times New Roman" w:hAnsi="Times New Roman" w:cs="Times New Roman"/>
        <w:noProof/>
        <w:sz w:val="24"/>
        <w:szCs w:val="24"/>
        <w:lang w:val="en-GB"/>
      </w:rPr>
      <w:t>1</w:t>
    </w:r>
    <w:r w:rsidRPr="007B2A76">
      <w:rPr>
        <w:rFonts w:ascii="Times New Roman" w:eastAsia="Times New Roman" w:hAnsi="Times New Roman" w:cs="Times New Roman"/>
        <w:noProof/>
        <w:sz w:val="24"/>
        <w:szCs w:val="24"/>
        <w:lang w:val="en-GB"/>
      </w:rPr>
      <w:fldChar w:fldCharType="end"/>
    </w:r>
  </w:p>
  <w:p w14:paraId="1C3CBDB7" w14:textId="588265A0"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Биляна Костова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                                                </w:t>
    </w:r>
    <w:r w:rsidR="004B5346">
      <w:rPr>
        <w:rFonts w:ascii="Times New Roman" w:eastAsia="Times New Roman" w:hAnsi="Times New Roman" w:cs="Times New Roman"/>
        <w:sz w:val="24"/>
        <w:szCs w:val="24"/>
      </w:rPr>
      <w:t xml:space="preserve">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Росен Кръстев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</w:t>
    </w:r>
  </w:p>
  <w:p w14:paraId="6146DB63" w14:textId="77777777" w:rsidR="007B2A76" w:rsidRDefault="007B2A76">
    <w:pPr>
      <w:pStyle w:val="Footer"/>
    </w:pPr>
  </w:p>
  <w:p w14:paraId="765B50DC" w14:textId="77777777" w:rsidR="007B2A76" w:rsidRDefault="007B2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DCE5F" w14:textId="77777777" w:rsidR="009526E7" w:rsidRDefault="009526E7" w:rsidP="007B2A76">
      <w:pPr>
        <w:spacing w:after="0" w:line="240" w:lineRule="auto"/>
      </w:pPr>
      <w:r>
        <w:separator/>
      </w:r>
    </w:p>
  </w:footnote>
  <w:footnote w:type="continuationSeparator" w:id="0">
    <w:p w14:paraId="7BC24B4E" w14:textId="77777777" w:rsidR="009526E7" w:rsidRDefault="009526E7" w:rsidP="007B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6E4D7" w14:textId="322C952E"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7B2A76">
      <w:rPr>
        <w:rFonts w:ascii="Times New Roman" w:eastAsia="Calibri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A76161">
      <w:rPr>
        <w:rFonts w:ascii="Times New Roman" w:eastAsia="Calibri" w:hAnsi="Times New Roman" w:cs="Times New Roman"/>
        <w:b/>
        <w:bCs/>
        <w:sz w:val="24"/>
        <w:szCs w:val="24"/>
      </w:rPr>
      <w:t>МАКРЕШ</w:t>
    </w:r>
  </w:p>
  <w:p w14:paraId="1935C62D" w14:textId="77777777" w:rsidR="007B2A76" w:rsidRPr="007B2A76" w:rsidRDefault="009526E7" w:rsidP="007B2A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>
      <w:rPr>
        <w:rFonts w:ascii="Calibri" w:eastAsia="Calibri" w:hAnsi="Calibri" w:cs="Calibri"/>
        <w:noProof/>
      </w:rPr>
      <w:pict w14:anchorId="75AAC65C">
        <v:rect id="_x0000_i1025" alt="" style="width:424.2pt;height:.05pt;mso-width-percent:0;mso-height-percent:0;mso-width-percent:0;mso-height-percent:0" o:hrpct="940" o:hralign="center" o:hrstd="t" o:hr="t" fillcolor="#a0a0a0" stroked="f"/>
      </w:pict>
    </w:r>
  </w:p>
  <w:p w14:paraId="3F007D6C" w14:textId="77777777" w:rsidR="007B2A76" w:rsidRPr="007B2A76" w:rsidRDefault="007B2A76" w:rsidP="007B2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A76"/>
    <w:rsid w:val="00033001"/>
    <w:rsid w:val="000530AD"/>
    <w:rsid w:val="002E56C0"/>
    <w:rsid w:val="004B5346"/>
    <w:rsid w:val="004F0D3C"/>
    <w:rsid w:val="005C5467"/>
    <w:rsid w:val="006C4351"/>
    <w:rsid w:val="00724305"/>
    <w:rsid w:val="00742961"/>
    <w:rsid w:val="007B2A76"/>
    <w:rsid w:val="00821F51"/>
    <w:rsid w:val="009526E7"/>
    <w:rsid w:val="00A76161"/>
    <w:rsid w:val="00C02C98"/>
    <w:rsid w:val="00F0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B89AE73"/>
  <w15:docId w15:val="{08A5AC8E-9D24-4347-BFFC-F2FB4B54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A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A76"/>
  </w:style>
  <w:style w:type="paragraph" w:styleId="Footer">
    <w:name w:val="footer"/>
    <w:basedOn w:val="Normal"/>
    <w:link w:val="FooterChar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A76"/>
  </w:style>
  <w:style w:type="paragraph" w:styleId="BalloonText">
    <w:name w:val="Balloon Text"/>
    <w:basedOn w:val="Normal"/>
    <w:link w:val="BalloonTextChar"/>
    <w:uiPriority w:val="99"/>
    <w:semiHidden/>
    <w:unhideWhenUsed/>
    <w:rsid w:val="007B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A76161"/>
    <w:rPr>
      <w:color w:val="0563C1"/>
      <w:u w:val="single"/>
    </w:rPr>
  </w:style>
  <w:style w:type="paragraph" w:styleId="NormalWeb">
    <w:name w:val="Normal (Web)"/>
    <w:basedOn w:val="Normal"/>
    <w:uiPriority w:val="99"/>
    <w:rsid w:val="0072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1944</Words>
  <Characters>11082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Pavel Petkov</cp:lastModifiedBy>
  <cp:revision>4</cp:revision>
  <dcterms:created xsi:type="dcterms:W3CDTF">2020-02-26T11:39:00Z</dcterms:created>
  <dcterms:modified xsi:type="dcterms:W3CDTF">2023-09-14T14:03:00Z</dcterms:modified>
</cp:coreProperties>
</file>